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21202464"/>
        <w:docPartObj>
          <w:docPartGallery w:val="Cover Pages"/>
          <w:docPartUnique/>
        </w:docPartObj>
      </w:sdtPr>
      <w:sdtContent>
        <w:p w:rsidR="001379D5" w:rsidRDefault="001379D5" w:rsidP="001379D5">
          <w:r>
            <w:rPr>
              <w:noProof/>
              <w:lang w:eastAsia="nl-NL"/>
            </w:rPr>
            <mc:AlternateContent>
              <mc:Choice Requires="wpg">
                <w:drawing>
                  <wp:anchor distT="0" distB="0" distL="114300" distR="114300" simplePos="0" relativeHeight="251662336" behindDoc="0" locked="0" layoutInCell="1" allowOverlap="1" wp14:anchorId="769B876B" wp14:editId="47A7068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BE58A94"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lang w:eastAsia="nl-NL"/>
            </w:rPr>
            <w:drawing>
              <wp:anchor distT="0" distB="0" distL="114300" distR="114300" simplePos="0" relativeHeight="251663360" behindDoc="0" locked="0" layoutInCell="1" allowOverlap="1" wp14:anchorId="3B609734" wp14:editId="03957192">
                <wp:simplePos x="0" y="0"/>
                <wp:positionH relativeFrom="margin">
                  <wp:align>center</wp:align>
                </wp:positionH>
                <wp:positionV relativeFrom="paragraph">
                  <wp:posOffset>1005840</wp:posOffset>
                </wp:positionV>
                <wp:extent cx="7083425" cy="2341075"/>
                <wp:effectExtent l="0" t="0" r="0" b="0"/>
                <wp:wrapSquare wrapText="bothSides"/>
                <wp:docPr id="1" name="Afbeelding 1" descr="Afbeeldingsresultaat voor microsoft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icrosoft dynamic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3425" cy="234107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1379D5" w:rsidRDefault="00BD2BAE">
      <w:r>
        <w:rPr>
          <w:noProof/>
          <w:lang w:eastAsia="nl-NL"/>
        </w:rPr>
        <mc:AlternateContent>
          <mc:Choice Requires="wps">
            <w:drawing>
              <wp:anchor distT="0" distB="0" distL="114300" distR="114300" simplePos="0" relativeHeight="251661312" behindDoc="0" locked="0" layoutInCell="1" allowOverlap="1" wp14:anchorId="08B6CB10" wp14:editId="6798DE35">
                <wp:simplePos x="0" y="0"/>
                <wp:positionH relativeFrom="margin">
                  <wp:align>center</wp:align>
                </wp:positionH>
                <wp:positionV relativeFrom="page">
                  <wp:posOffset>7427595</wp:posOffset>
                </wp:positionV>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1A12" w:rsidRPr="00132CD2" w:rsidRDefault="00132CD2">
                            <w:pPr>
                              <w:pStyle w:val="Geenafstand"/>
                              <w:jc w:val="right"/>
                              <w:rPr>
                                <w:i/>
                                <w:sz w:val="24"/>
                                <w:szCs w:val="28"/>
                              </w:rPr>
                            </w:pPr>
                            <w:r w:rsidRPr="00132CD2">
                              <w:rPr>
                                <w:i/>
                                <w:sz w:val="24"/>
                                <w:szCs w:val="28"/>
                              </w:rPr>
                              <w:t>Auteurs: Willem Hazenbrink</w:t>
                            </w:r>
                          </w:p>
                          <w:p w:rsidR="00132CD2" w:rsidRPr="00132CD2" w:rsidRDefault="00132CD2" w:rsidP="00132CD2">
                            <w:pPr>
                              <w:pStyle w:val="Geenafstand"/>
                              <w:jc w:val="right"/>
                              <w:rPr>
                                <w:i/>
                                <w:sz w:val="24"/>
                                <w:szCs w:val="28"/>
                              </w:rPr>
                            </w:pPr>
                            <w:r w:rsidRPr="00132CD2">
                              <w:rPr>
                                <w:i/>
                                <w:sz w:val="24"/>
                                <w:szCs w:val="28"/>
                              </w:rPr>
                              <w:t>Iris Langejans</w:t>
                            </w:r>
                          </w:p>
                          <w:p w:rsidR="00132CD2" w:rsidRPr="00132CD2" w:rsidRDefault="00132CD2" w:rsidP="00132CD2">
                            <w:pPr>
                              <w:pStyle w:val="Geenafstand"/>
                              <w:jc w:val="right"/>
                              <w:rPr>
                                <w:i/>
                                <w:sz w:val="24"/>
                                <w:szCs w:val="28"/>
                              </w:rPr>
                            </w:pPr>
                            <w:r w:rsidRPr="00132CD2">
                              <w:rPr>
                                <w:i/>
                                <w:sz w:val="24"/>
                                <w:szCs w:val="28"/>
                              </w:rPr>
                              <w:t>Esmee Peeters</w:t>
                            </w:r>
                          </w:p>
                          <w:p w:rsidR="00132CD2" w:rsidRDefault="00132CD2" w:rsidP="00132CD2">
                            <w:pPr>
                              <w:pStyle w:val="Geenafstand"/>
                              <w:jc w:val="right"/>
                              <w:rPr>
                                <w:i/>
                                <w:sz w:val="24"/>
                                <w:szCs w:val="28"/>
                              </w:rPr>
                            </w:pPr>
                            <w:r w:rsidRPr="00132CD2">
                              <w:rPr>
                                <w:i/>
                                <w:sz w:val="24"/>
                                <w:szCs w:val="28"/>
                              </w:rPr>
                              <w:t>Marlo Veldkamp</w:t>
                            </w:r>
                          </w:p>
                          <w:p w:rsidR="00132CD2" w:rsidRDefault="00132CD2" w:rsidP="00132CD2">
                            <w:pPr>
                              <w:pStyle w:val="Geenafstand"/>
                              <w:jc w:val="right"/>
                              <w:rPr>
                                <w:i/>
                                <w:sz w:val="24"/>
                                <w:szCs w:val="28"/>
                              </w:rPr>
                            </w:pPr>
                          </w:p>
                          <w:p w:rsidR="00132CD2" w:rsidRDefault="00132CD2" w:rsidP="00132CD2">
                            <w:pPr>
                              <w:pStyle w:val="Geenafstand"/>
                              <w:jc w:val="right"/>
                              <w:rPr>
                                <w:i/>
                                <w:sz w:val="24"/>
                                <w:szCs w:val="28"/>
                              </w:rPr>
                            </w:pPr>
                            <w:r>
                              <w:rPr>
                                <w:i/>
                                <w:sz w:val="24"/>
                                <w:szCs w:val="28"/>
                              </w:rPr>
                              <w:t>Datum en Plaats: 15 maart 2017, Zwolle</w:t>
                            </w:r>
                          </w:p>
                          <w:p w:rsidR="00132CD2" w:rsidRDefault="00132CD2" w:rsidP="00132CD2">
                            <w:pPr>
                              <w:pStyle w:val="Geenafstand"/>
                              <w:jc w:val="right"/>
                              <w:rPr>
                                <w:i/>
                                <w:sz w:val="24"/>
                                <w:szCs w:val="28"/>
                              </w:rPr>
                            </w:pPr>
                          </w:p>
                          <w:p w:rsidR="00132CD2" w:rsidRDefault="00132CD2" w:rsidP="00132CD2">
                            <w:pPr>
                              <w:pStyle w:val="Geenafstand"/>
                              <w:jc w:val="right"/>
                              <w:rPr>
                                <w:i/>
                                <w:sz w:val="24"/>
                                <w:szCs w:val="28"/>
                              </w:rPr>
                            </w:pPr>
                            <w:r>
                              <w:rPr>
                                <w:i/>
                                <w:sz w:val="24"/>
                                <w:szCs w:val="28"/>
                              </w:rPr>
                              <w:t xml:space="preserve">Docent: Dhr. Heupink </w:t>
                            </w:r>
                          </w:p>
                          <w:p w:rsidR="00132CD2" w:rsidRDefault="00132CD2" w:rsidP="00132CD2">
                            <w:pPr>
                              <w:pStyle w:val="Geenafstand"/>
                              <w:jc w:val="right"/>
                              <w:rPr>
                                <w:i/>
                                <w:sz w:val="24"/>
                                <w:szCs w:val="28"/>
                              </w:rPr>
                            </w:pPr>
                          </w:p>
                          <w:p w:rsidR="00132CD2" w:rsidRPr="00132CD2" w:rsidRDefault="00132CD2" w:rsidP="00132CD2">
                            <w:pPr>
                              <w:pStyle w:val="Geenafstand"/>
                              <w:jc w:val="right"/>
                              <w:rPr>
                                <w:i/>
                                <w:sz w:val="24"/>
                                <w:szCs w:val="28"/>
                              </w:rPr>
                            </w:pPr>
                            <w:r>
                              <w:rPr>
                                <w:i/>
                                <w:sz w:val="24"/>
                                <w:szCs w:val="28"/>
                              </w:rPr>
                              <w:t>Hogeschool: Christelijke Hogeschool Windesheim Zwolle</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8B6CB10" id="_x0000_t202" coordsize="21600,21600" o:spt="202" path="m,l,21600r21600,l21600,xe">
                <v:stroke joinstyle="miter"/>
                <v:path gradientshapeok="t" o:connecttype="rect"/>
              </v:shapetype>
              <v:shape id="Tekstvak 153" o:spid="_x0000_s1026" type="#_x0000_t202" style="position:absolute;margin-left:0;margin-top:584.85pt;width:8in;height:79.5pt;z-index:25166131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S8ggIAAGI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" filled="f" stroked="f" strokeweight=".5pt">
                <v:textbox style="mso-fit-shape-to-text:t" inset="126pt,0,54pt,0">
                  <w:txbxContent>
                    <w:p w:rsidR="00271A12" w:rsidRPr="00132CD2" w:rsidRDefault="00132CD2">
                      <w:pPr>
                        <w:pStyle w:val="Geenafstand"/>
                        <w:jc w:val="right"/>
                        <w:rPr>
                          <w:i/>
                          <w:sz w:val="24"/>
                          <w:szCs w:val="28"/>
                        </w:rPr>
                      </w:pPr>
                      <w:r w:rsidRPr="00132CD2">
                        <w:rPr>
                          <w:i/>
                          <w:sz w:val="24"/>
                          <w:szCs w:val="28"/>
                        </w:rPr>
                        <w:t>Auteurs: Willem Hazenbrink</w:t>
                      </w:r>
                    </w:p>
                    <w:p w:rsidR="00132CD2" w:rsidRPr="00132CD2" w:rsidRDefault="00132CD2" w:rsidP="00132CD2">
                      <w:pPr>
                        <w:pStyle w:val="Geenafstand"/>
                        <w:jc w:val="right"/>
                        <w:rPr>
                          <w:i/>
                          <w:sz w:val="24"/>
                          <w:szCs w:val="28"/>
                        </w:rPr>
                      </w:pPr>
                      <w:r w:rsidRPr="00132CD2">
                        <w:rPr>
                          <w:i/>
                          <w:sz w:val="24"/>
                          <w:szCs w:val="28"/>
                        </w:rPr>
                        <w:t>Iris Langejans</w:t>
                      </w:r>
                    </w:p>
                    <w:p w:rsidR="00132CD2" w:rsidRPr="00132CD2" w:rsidRDefault="00132CD2" w:rsidP="00132CD2">
                      <w:pPr>
                        <w:pStyle w:val="Geenafstand"/>
                        <w:jc w:val="right"/>
                        <w:rPr>
                          <w:i/>
                          <w:sz w:val="24"/>
                          <w:szCs w:val="28"/>
                        </w:rPr>
                      </w:pPr>
                      <w:r w:rsidRPr="00132CD2">
                        <w:rPr>
                          <w:i/>
                          <w:sz w:val="24"/>
                          <w:szCs w:val="28"/>
                        </w:rPr>
                        <w:t>Esmee Peeters</w:t>
                      </w:r>
                    </w:p>
                    <w:p w:rsidR="00132CD2" w:rsidRDefault="00132CD2" w:rsidP="00132CD2">
                      <w:pPr>
                        <w:pStyle w:val="Geenafstand"/>
                        <w:jc w:val="right"/>
                        <w:rPr>
                          <w:i/>
                          <w:sz w:val="24"/>
                          <w:szCs w:val="28"/>
                        </w:rPr>
                      </w:pPr>
                      <w:r w:rsidRPr="00132CD2">
                        <w:rPr>
                          <w:i/>
                          <w:sz w:val="24"/>
                          <w:szCs w:val="28"/>
                        </w:rPr>
                        <w:t>Marlo Veldkamp</w:t>
                      </w:r>
                    </w:p>
                    <w:p w:rsidR="00132CD2" w:rsidRDefault="00132CD2" w:rsidP="00132CD2">
                      <w:pPr>
                        <w:pStyle w:val="Geenafstand"/>
                        <w:jc w:val="right"/>
                        <w:rPr>
                          <w:i/>
                          <w:sz w:val="24"/>
                          <w:szCs w:val="28"/>
                        </w:rPr>
                      </w:pPr>
                    </w:p>
                    <w:p w:rsidR="00132CD2" w:rsidRDefault="00132CD2" w:rsidP="00132CD2">
                      <w:pPr>
                        <w:pStyle w:val="Geenafstand"/>
                        <w:jc w:val="right"/>
                        <w:rPr>
                          <w:i/>
                          <w:sz w:val="24"/>
                          <w:szCs w:val="28"/>
                        </w:rPr>
                      </w:pPr>
                      <w:r>
                        <w:rPr>
                          <w:i/>
                          <w:sz w:val="24"/>
                          <w:szCs w:val="28"/>
                        </w:rPr>
                        <w:t>Datum en Plaats: 15 maart 2017, Zwolle</w:t>
                      </w:r>
                    </w:p>
                    <w:p w:rsidR="00132CD2" w:rsidRDefault="00132CD2" w:rsidP="00132CD2">
                      <w:pPr>
                        <w:pStyle w:val="Geenafstand"/>
                        <w:jc w:val="right"/>
                        <w:rPr>
                          <w:i/>
                          <w:sz w:val="24"/>
                          <w:szCs w:val="28"/>
                        </w:rPr>
                      </w:pPr>
                    </w:p>
                    <w:p w:rsidR="00132CD2" w:rsidRDefault="00132CD2" w:rsidP="00132CD2">
                      <w:pPr>
                        <w:pStyle w:val="Geenafstand"/>
                        <w:jc w:val="right"/>
                        <w:rPr>
                          <w:i/>
                          <w:sz w:val="24"/>
                          <w:szCs w:val="28"/>
                        </w:rPr>
                      </w:pPr>
                      <w:r>
                        <w:rPr>
                          <w:i/>
                          <w:sz w:val="24"/>
                          <w:szCs w:val="28"/>
                        </w:rPr>
                        <w:t xml:space="preserve">Docent: Dhr. Heupink </w:t>
                      </w:r>
                    </w:p>
                    <w:p w:rsidR="00132CD2" w:rsidRDefault="00132CD2" w:rsidP="00132CD2">
                      <w:pPr>
                        <w:pStyle w:val="Geenafstand"/>
                        <w:jc w:val="right"/>
                        <w:rPr>
                          <w:i/>
                          <w:sz w:val="24"/>
                          <w:szCs w:val="28"/>
                        </w:rPr>
                      </w:pPr>
                    </w:p>
                    <w:p w:rsidR="00132CD2" w:rsidRPr="00132CD2" w:rsidRDefault="00132CD2" w:rsidP="00132CD2">
                      <w:pPr>
                        <w:pStyle w:val="Geenafstand"/>
                        <w:jc w:val="right"/>
                        <w:rPr>
                          <w:i/>
                          <w:sz w:val="24"/>
                          <w:szCs w:val="28"/>
                        </w:rPr>
                      </w:pPr>
                      <w:r>
                        <w:rPr>
                          <w:i/>
                          <w:sz w:val="24"/>
                          <w:szCs w:val="28"/>
                        </w:rPr>
                        <w:t>Hogeschool: Christelijke Hogeschool Windesheim Zwolle</w:t>
                      </w:r>
                    </w:p>
                  </w:txbxContent>
                </v:textbox>
                <w10:wrap type="square" anchorx="margin"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0BFBC508" wp14:editId="54C287B7">
                <wp:simplePos x="0" y="0"/>
                <wp:positionH relativeFrom="page">
                  <wp:posOffset>228600</wp:posOffset>
                </wp:positionH>
                <wp:positionV relativeFrom="page">
                  <wp:posOffset>3209925</wp:posOffset>
                </wp:positionV>
                <wp:extent cx="7334250" cy="3409950"/>
                <wp:effectExtent l="0" t="0" r="0" b="0"/>
                <wp:wrapSquare wrapText="bothSides"/>
                <wp:docPr id="154" name="Tekstvak 154"/>
                <wp:cNvGraphicFramePr/>
                <a:graphic xmlns:a="http://schemas.openxmlformats.org/drawingml/2006/main">
                  <a:graphicData uri="http://schemas.microsoft.com/office/word/2010/wordprocessingShape">
                    <wps:wsp>
                      <wps:cNvSpPr txBox="1"/>
                      <wps:spPr>
                        <a:xfrm>
                          <a:off x="0" y="0"/>
                          <a:ext cx="7334250" cy="3409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1A12" w:rsidRDefault="00271A12">
                            <w:pPr>
                              <w:jc w:val="right"/>
                              <w:rPr>
                                <w:color w:val="5B9BD5" w:themeColor="accent1"/>
                                <w:sz w:val="64"/>
                                <w:szCs w:val="64"/>
                              </w:rPr>
                            </w:pPr>
                            <w:sdt>
                              <w:sdtPr>
                                <w:rPr>
                                  <w:caps/>
                                  <w:color w:val="5B9BD5"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projectplan nieuw Erp systeem</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271A12" w:rsidRDefault="00132CD2">
                                <w:pPr>
                                  <w:jc w:val="right"/>
                                  <w:rPr>
                                    <w:smallCaps/>
                                    <w:color w:val="404040" w:themeColor="text1" w:themeTint="BF"/>
                                    <w:sz w:val="36"/>
                                    <w:szCs w:val="36"/>
                                  </w:rPr>
                                </w:pPr>
                                <w:r>
                                  <w:rPr>
                                    <w:color w:val="404040" w:themeColor="text1" w:themeTint="BF"/>
                                    <w:sz w:val="36"/>
                                    <w:szCs w:val="36"/>
                                  </w:rPr>
                                  <w:t>Bouwdouwers B.V.</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FBC508" id="Tekstvak 154" o:spid="_x0000_s1027" type="#_x0000_t202" style="position:absolute;margin-left:18pt;margin-top:252.75pt;width:577.5pt;height:2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" filled="f" stroked="f" strokeweight=".5pt">
                <v:textbox inset="126pt,0,54pt,0">
                  <w:txbxContent>
                    <w:p w:rsidR="00271A12" w:rsidRDefault="00271A12">
                      <w:pPr>
                        <w:jc w:val="right"/>
                        <w:rPr>
                          <w:color w:val="5B9BD5" w:themeColor="accent1"/>
                          <w:sz w:val="64"/>
                          <w:szCs w:val="64"/>
                        </w:rPr>
                      </w:pPr>
                      <w:sdt>
                        <w:sdtPr>
                          <w:rPr>
                            <w:caps/>
                            <w:color w:val="5B9BD5"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projectplan nieuw Erp systeem</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271A12" w:rsidRDefault="00132CD2">
                          <w:pPr>
                            <w:jc w:val="right"/>
                            <w:rPr>
                              <w:smallCaps/>
                              <w:color w:val="404040" w:themeColor="text1" w:themeTint="BF"/>
                              <w:sz w:val="36"/>
                              <w:szCs w:val="36"/>
                            </w:rPr>
                          </w:pPr>
                          <w:r>
                            <w:rPr>
                              <w:color w:val="404040" w:themeColor="text1" w:themeTint="BF"/>
                              <w:sz w:val="36"/>
                              <w:szCs w:val="36"/>
                            </w:rPr>
                            <w:t>Bouwdouwers B.V.</w:t>
                          </w:r>
                        </w:p>
                      </w:sdtContent>
                    </w:sdt>
                  </w:txbxContent>
                </v:textbox>
                <w10:wrap type="square" anchorx="page" anchory="page"/>
              </v:shape>
            </w:pict>
          </mc:Fallback>
        </mc:AlternateContent>
      </w:r>
      <w:r w:rsidR="001379D5">
        <w:br w:type="page"/>
      </w:r>
    </w:p>
    <w:p w:rsidR="00BD2BAE" w:rsidRDefault="00BD2BAE"/>
    <w:p w:rsidR="00BD2BAE" w:rsidRDefault="00BD2BAE"/>
    <w:p w:rsidR="00BD2BAE" w:rsidRDefault="00BD2BAE"/>
    <w:p w:rsidR="00BD2BAE" w:rsidRDefault="00BD2BAE"/>
    <w:p w:rsidR="00BD2BAE" w:rsidRDefault="00BD2BAE"/>
    <w:p w:rsidR="00BD2BAE" w:rsidRDefault="00BD2BAE"/>
    <w:p w:rsidR="00BD2BAE" w:rsidRDefault="00BD2BAE">
      <w:pPr>
        <w:rPr>
          <w:sz w:val="96"/>
          <w:szCs w:val="40"/>
        </w:rPr>
      </w:pPr>
    </w:p>
    <w:p w:rsidR="00BD2BAE" w:rsidRDefault="00BD2BAE">
      <w:r w:rsidRPr="00BD2BAE">
        <w:rPr>
          <w:sz w:val="96"/>
          <w:szCs w:val="40"/>
        </w:rPr>
        <w:t xml:space="preserve">Projectplan </w:t>
      </w:r>
    </w:p>
    <w:p w:rsidR="00BD2BAE" w:rsidRDefault="00BD2BAE">
      <w:pPr>
        <w:rPr>
          <w:sz w:val="40"/>
        </w:rPr>
      </w:pPr>
      <w:r>
        <w:rPr>
          <w:sz w:val="40"/>
        </w:rPr>
        <w:t xml:space="preserve">Nieuw ERP-Systeem: Microsoft Dynamics </w:t>
      </w:r>
    </w:p>
    <w:p w:rsidR="00BD2BAE" w:rsidRDefault="00BD2BAE">
      <w:pPr>
        <w:rPr>
          <w:sz w:val="40"/>
        </w:rPr>
      </w:pPr>
    </w:p>
    <w:p w:rsidR="00BD2BAE" w:rsidRDefault="00BD2BAE">
      <w:pPr>
        <w:rPr>
          <w:sz w:val="40"/>
        </w:rPr>
      </w:pPr>
    </w:p>
    <w:p w:rsidR="00BD2BAE" w:rsidRDefault="00BD2BAE">
      <w:pPr>
        <w:rPr>
          <w:sz w:val="40"/>
        </w:rPr>
      </w:pPr>
    </w:p>
    <w:p w:rsidR="00BD2BAE" w:rsidRDefault="00BD2BAE">
      <w:pPr>
        <w:rPr>
          <w:sz w:val="40"/>
        </w:rPr>
      </w:pPr>
    </w:p>
    <w:p w:rsidR="00BD2BAE" w:rsidRDefault="00BD2BAE">
      <w:pPr>
        <w:rPr>
          <w:sz w:val="40"/>
        </w:rPr>
      </w:pPr>
    </w:p>
    <w:p w:rsidR="00BD2BAE" w:rsidRDefault="00BD2BAE">
      <w:pPr>
        <w:rPr>
          <w:sz w:val="40"/>
        </w:rPr>
      </w:pPr>
    </w:p>
    <w:p w:rsidR="00BD2BAE" w:rsidRDefault="00BD2BAE">
      <w:pPr>
        <w:rPr>
          <w:sz w:val="40"/>
        </w:rPr>
      </w:pPr>
    </w:p>
    <w:p w:rsidR="00BD2BAE" w:rsidRPr="0059131B" w:rsidRDefault="00BD2BAE" w:rsidP="00BD2BAE">
      <w:pPr>
        <w:pStyle w:val="Geenafstand"/>
        <w:ind w:left="3540" w:firstLine="708"/>
      </w:pPr>
      <w:r>
        <w:t>Auteurs</w:t>
      </w:r>
      <w:r>
        <w:tab/>
      </w:r>
      <w:r>
        <w:tab/>
      </w:r>
      <w:r>
        <w:t>Willem Hazenbrink</w:t>
      </w:r>
      <w:r w:rsidRPr="0059131B">
        <w:tab/>
      </w:r>
      <w:r>
        <w:t>S1093592</w:t>
      </w:r>
    </w:p>
    <w:p w:rsidR="00BD2BAE" w:rsidRPr="0059131B" w:rsidRDefault="00BD2BAE" w:rsidP="00BD2BAE">
      <w:pPr>
        <w:pStyle w:val="Geenafstand"/>
        <w:ind w:left="4956" w:firstLine="708"/>
      </w:pPr>
      <w:r>
        <w:t>Iris Langejans</w:t>
      </w:r>
      <w:r>
        <w:tab/>
      </w:r>
      <w:r>
        <w:tab/>
        <w:t>S1091095</w:t>
      </w:r>
    </w:p>
    <w:p w:rsidR="00BD2BAE" w:rsidRPr="0059131B" w:rsidRDefault="00BD2BAE" w:rsidP="00BD2BAE">
      <w:pPr>
        <w:pStyle w:val="Geenafstand"/>
        <w:ind w:left="4956" w:firstLine="708"/>
      </w:pPr>
      <w:r>
        <w:t xml:space="preserve">Esmee Peeters </w:t>
      </w:r>
      <w:r>
        <w:tab/>
      </w:r>
      <w:r>
        <w:tab/>
        <w:t>S1091956</w:t>
      </w:r>
      <w:r w:rsidRPr="0059131B">
        <w:tab/>
      </w:r>
      <w:r>
        <w:t xml:space="preserve">Marlo Veldkamp </w:t>
      </w:r>
      <w:r>
        <w:tab/>
        <w:t>S1093524</w:t>
      </w:r>
    </w:p>
    <w:p w:rsidR="00BD2BAE" w:rsidRDefault="00BD2BAE" w:rsidP="00BD2BAE">
      <w:pPr>
        <w:pStyle w:val="Geenafstand"/>
      </w:pPr>
      <w:r>
        <w:tab/>
      </w:r>
      <w:r>
        <w:tab/>
      </w:r>
      <w:r>
        <w:tab/>
      </w:r>
      <w:r>
        <w:tab/>
      </w:r>
      <w:r>
        <w:tab/>
      </w:r>
      <w:r>
        <w:tab/>
        <w:t>Hogeschool</w:t>
      </w:r>
      <w:r>
        <w:tab/>
        <w:t>Christelijke Hogeschool Windesheim,</w:t>
      </w:r>
    </w:p>
    <w:p w:rsidR="00BD2BAE" w:rsidRDefault="00BD2BAE" w:rsidP="00BD2BAE">
      <w:pPr>
        <w:pStyle w:val="Geenafstand"/>
      </w:pPr>
      <w:r>
        <w:tab/>
      </w:r>
      <w:r>
        <w:tab/>
      </w:r>
      <w:r>
        <w:tab/>
      </w:r>
      <w:r>
        <w:tab/>
      </w:r>
      <w:r>
        <w:tab/>
      </w:r>
      <w:r>
        <w:tab/>
      </w:r>
      <w:r>
        <w:tab/>
      </w:r>
      <w:r>
        <w:tab/>
        <w:t>Bedrijfseconomie te Zwolle</w:t>
      </w:r>
    </w:p>
    <w:p w:rsidR="00BD2BAE" w:rsidRDefault="00BD2BAE" w:rsidP="00BD2BAE">
      <w:pPr>
        <w:pStyle w:val="Geenafstand"/>
      </w:pPr>
      <w:r>
        <w:t xml:space="preserve"> </w:t>
      </w:r>
    </w:p>
    <w:p w:rsidR="00BD2BAE" w:rsidRPr="00BD2BAE" w:rsidRDefault="00BD2BAE" w:rsidP="00BD2BAE">
      <w:r>
        <w:tab/>
      </w:r>
      <w:r>
        <w:tab/>
      </w:r>
      <w:r>
        <w:tab/>
      </w:r>
      <w:r>
        <w:tab/>
      </w:r>
      <w:r>
        <w:tab/>
      </w:r>
      <w:r>
        <w:tab/>
        <w:t>Docent</w:t>
      </w:r>
      <w:r>
        <w:tab/>
        <w:t xml:space="preserve"> </w:t>
      </w:r>
      <w:r>
        <w:tab/>
      </w:r>
      <w:r>
        <w:t>Dhr. Heupink</w:t>
      </w:r>
    </w:p>
    <w:p w:rsidR="00C65F1A" w:rsidRDefault="00C65F1A">
      <w:pPr>
        <w:rPr>
          <w:rFonts w:asciiTheme="majorHAnsi" w:eastAsiaTheme="majorEastAsia" w:hAnsiTheme="majorHAnsi" w:cstheme="majorBidi"/>
          <w:color w:val="2E74B5" w:themeColor="accent1" w:themeShade="BF"/>
          <w:sz w:val="32"/>
          <w:szCs w:val="32"/>
        </w:rPr>
      </w:pPr>
      <w:r>
        <w:br w:type="page"/>
      </w:r>
    </w:p>
    <w:p w:rsidR="00C65F1A" w:rsidRDefault="00C65F1A">
      <w:pPr>
        <w:rPr>
          <w:rFonts w:asciiTheme="majorHAnsi" w:eastAsiaTheme="majorEastAsia" w:hAnsiTheme="majorHAnsi" w:cstheme="majorBidi"/>
          <w:color w:val="2E74B5" w:themeColor="accent1" w:themeShade="BF"/>
          <w:sz w:val="32"/>
          <w:szCs w:val="32"/>
        </w:rPr>
      </w:pPr>
    </w:p>
    <w:sdt>
      <w:sdtPr>
        <w:id w:val="101412120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65F1A" w:rsidRDefault="00C65F1A">
          <w:pPr>
            <w:pStyle w:val="Kopvaninhoudsopgave"/>
          </w:pPr>
          <w:r>
            <w:t>Inhoud</w:t>
          </w:r>
        </w:p>
        <w:p w:rsidR="00C65F1A" w:rsidRDefault="00C65F1A">
          <w:pPr>
            <w:pStyle w:val="Inhopg1"/>
            <w:tabs>
              <w:tab w:val="right" w:leader="dot" w:pos="9062"/>
            </w:tabs>
            <w:rPr>
              <w:rFonts w:cstheme="minorBidi"/>
              <w:noProof/>
            </w:rPr>
          </w:pPr>
          <w:r>
            <w:fldChar w:fldCharType="begin"/>
          </w:r>
          <w:r>
            <w:instrText xml:space="preserve"> TOC \o "1-3" \h \z \u </w:instrText>
          </w:r>
          <w:r>
            <w:fldChar w:fldCharType="separate"/>
          </w:r>
          <w:hyperlink w:anchor="_Toc477376266" w:history="1">
            <w:r w:rsidRPr="000A5D66">
              <w:rPr>
                <w:rStyle w:val="Hyperlink"/>
                <w:noProof/>
              </w:rPr>
              <w:t>Inleiding</w:t>
            </w:r>
            <w:r>
              <w:rPr>
                <w:noProof/>
                <w:webHidden/>
              </w:rPr>
              <w:tab/>
            </w:r>
            <w:r>
              <w:rPr>
                <w:noProof/>
                <w:webHidden/>
              </w:rPr>
              <w:fldChar w:fldCharType="begin"/>
            </w:r>
            <w:r>
              <w:rPr>
                <w:noProof/>
                <w:webHidden/>
              </w:rPr>
              <w:instrText xml:space="preserve"> PAGEREF _Toc477376266 \h </w:instrText>
            </w:r>
            <w:r>
              <w:rPr>
                <w:noProof/>
                <w:webHidden/>
              </w:rPr>
            </w:r>
            <w:r>
              <w:rPr>
                <w:noProof/>
                <w:webHidden/>
              </w:rPr>
              <w:fldChar w:fldCharType="separate"/>
            </w:r>
            <w:r>
              <w:rPr>
                <w:noProof/>
                <w:webHidden/>
              </w:rPr>
              <w:t>3</w:t>
            </w:r>
            <w:r>
              <w:rPr>
                <w:noProof/>
                <w:webHidden/>
              </w:rPr>
              <w:fldChar w:fldCharType="end"/>
            </w:r>
          </w:hyperlink>
        </w:p>
        <w:p w:rsidR="00C65F1A" w:rsidRDefault="00C65F1A">
          <w:pPr>
            <w:pStyle w:val="Inhopg1"/>
            <w:tabs>
              <w:tab w:val="right" w:leader="dot" w:pos="9062"/>
            </w:tabs>
            <w:rPr>
              <w:rFonts w:cstheme="minorBidi"/>
              <w:noProof/>
            </w:rPr>
          </w:pPr>
          <w:hyperlink w:anchor="_Toc477376267" w:history="1">
            <w:r w:rsidRPr="000A5D66">
              <w:rPr>
                <w:rStyle w:val="Hyperlink"/>
                <w:noProof/>
              </w:rPr>
              <w:t>Projectopdracht</w:t>
            </w:r>
            <w:r>
              <w:rPr>
                <w:noProof/>
                <w:webHidden/>
              </w:rPr>
              <w:tab/>
            </w:r>
            <w:r>
              <w:rPr>
                <w:noProof/>
                <w:webHidden/>
              </w:rPr>
              <w:fldChar w:fldCharType="begin"/>
            </w:r>
            <w:r>
              <w:rPr>
                <w:noProof/>
                <w:webHidden/>
              </w:rPr>
              <w:instrText xml:space="preserve"> PAGEREF _Toc477376267 \h </w:instrText>
            </w:r>
            <w:r>
              <w:rPr>
                <w:noProof/>
                <w:webHidden/>
              </w:rPr>
            </w:r>
            <w:r>
              <w:rPr>
                <w:noProof/>
                <w:webHidden/>
              </w:rPr>
              <w:fldChar w:fldCharType="separate"/>
            </w:r>
            <w:r>
              <w:rPr>
                <w:noProof/>
                <w:webHidden/>
              </w:rPr>
              <w:t>3</w:t>
            </w:r>
            <w:r>
              <w:rPr>
                <w:noProof/>
                <w:webHidden/>
              </w:rPr>
              <w:fldChar w:fldCharType="end"/>
            </w:r>
          </w:hyperlink>
        </w:p>
        <w:p w:rsidR="00C65F1A" w:rsidRDefault="00C65F1A">
          <w:pPr>
            <w:pStyle w:val="Inhopg1"/>
            <w:tabs>
              <w:tab w:val="right" w:leader="dot" w:pos="9062"/>
            </w:tabs>
            <w:rPr>
              <w:rFonts w:cstheme="minorBidi"/>
              <w:noProof/>
            </w:rPr>
          </w:pPr>
          <w:hyperlink w:anchor="_Toc477376268" w:history="1">
            <w:r w:rsidRPr="000A5D66">
              <w:rPr>
                <w:rStyle w:val="Hyperlink"/>
                <w:noProof/>
              </w:rPr>
              <w:t>Reikwijdte van het project</w:t>
            </w:r>
            <w:r>
              <w:rPr>
                <w:noProof/>
                <w:webHidden/>
              </w:rPr>
              <w:tab/>
            </w:r>
            <w:r>
              <w:rPr>
                <w:noProof/>
                <w:webHidden/>
              </w:rPr>
              <w:fldChar w:fldCharType="begin"/>
            </w:r>
            <w:r>
              <w:rPr>
                <w:noProof/>
                <w:webHidden/>
              </w:rPr>
              <w:instrText xml:space="preserve"> PAGEREF _Toc477376268 \h </w:instrText>
            </w:r>
            <w:r>
              <w:rPr>
                <w:noProof/>
                <w:webHidden/>
              </w:rPr>
            </w:r>
            <w:r>
              <w:rPr>
                <w:noProof/>
                <w:webHidden/>
              </w:rPr>
              <w:fldChar w:fldCharType="separate"/>
            </w:r>
            <w:r>
              <w:rPr>
                <w:noProof/>
                <w:webHidden/>
              </w:rPr>
              <w:t>3</w:t>
            </w:r>
            <w:r>
              <w:rPr>
                <w:noProof/>
                <w:webHidden/>
              </w:rPr>
              <w:fldChar w:fldCharType="end"/>
            </w:r>
          </w:hyperlink>
        </w:p>
        <w:p w:rsidR="00C65F1A" w:rsidRDefault="00C65F1A">
          <w:pPr>
            <w:pStyle w:val="Inhopg1"/>
            <w:tabs>
              <w:tab w:val="right" w:leader="dot" w:pos="9062"/>
            </w:tabs>
            <w:rPr>
              <w:rFonts w:cstheme="minorBidi"/>
              <w:noProof/>
            </w:rPr>
          </w:pPr>
          <w:hyperlink w:anchor="_Toc477376269" w:history="1">
            <w:r w:rsidRPr="000A5D66">
              <w:rPr>
                <w:rStyle w:val="Hyperlink"/>
                <w:noProof/>
              </w:rPr>
              <w:t>Projectorganisatie</w:t>
            </w:r>
            <w:r>
              <w:rPr>
                <w:noProof/>
                <w:webHidden/>
              </w:rPr>
              <w:tab/>
            </w:r>
            <w:r>
              <w:rPr>
                <w:noProof/>
                <w:webHidden/>
              </w:rPr>
              <w:fldChar w:fldCharType="begin"/>
            </w:r>
            <w:r>
              <w:rPr>
                <w:noProof/>
                <w:webHidden/>
              </w:rPr>
              <w:instrText xml:space="preserve"> PAGEREF _Toc477376269 \h </w:instrText>
            </w:r>
            <w:r>
              <w:rPr>
                <w:noProof/>
                <w:webHidden/>
              </w:rPr>
            </w:r>
            <w:r>
              <w:rPr>
                <w:noProof/>
                <w:webHidden/>
              </w:rPr>
              <w:fldChar w:fldCharType="separate"/>
            </w:r>
            <w:r>
              <w:rPr>
                <w:noProof/>
                <w:webHidden/>
              </w:rPr>
              <w:t>4</w:t>
            </w:r>
            <w:r>
              <w:rPr>
                <w:noProof/>
                <w:webHidden/>
              </w:rPr>
              <w:fldChar w:fldCharType="end"/>
            </w:r>
          </w:hyperlink>
        </w:p>
        <w:p w:rsidR="00C65F1A" w:rsidRDefault="00C65F1A">
          <w:pPr>
            <w:pStyle w:val="Inhopg1"/>
            <w:tabs>
              <w:tab w:val="right" w:leader="dot" w:pos="9062"/>
            </w:tabs>
            <w:rPr>
              <w:rFonts w:cstheme="minorBidi"/>
              <w:noProof/>
            </w:rPr>
          </w:pPr>
          <w:hyperlink w:anchor="_Toc477376270" w:history="1">
            <w:r w:rsidRPr="000A5D66">
              <w:rPr>
                <w:rStyle w:val="Hyperlink"/>
                <w:noProof/>
              </w:rPr>
              <w:t>Beoogde producten</w:t>
            </w:r>
            <w:r>
              <w:rPr>
                <w:noProof/>
                <w:webHidden/>
              </w:rPr>
              <w:tab/>
            </w:r>
            <w:r>
              <w:rPr>
                <w:noProof/>
                <w:webHidden/>
              </w:rPr>
              <w:fldChar w:fldCharType="begin"/>
            </w:r>
            <w:r>
              <w:rPr>
                <w:noProof/>
                <w:webHidden/>
              </w:rPr>
              <w:instrText xml:space="preserve"> PAGEREF _Toc477376270 \h </w:instrText>
            </w:r>
            <w:r>
              <w:rPr>
                <w:noProof/>
                <w:webHidden/>
              </w:rPr>
            </w:r>
            <w:r>
              <w:rPr>
                <w:noProof/>
                <w:webHidden/>
              </w:rPr>
              <w:fldChar w:fldCharType="separate"/>
            </w:r>
            <w:r>
              <w:rPr>
                <w:noProof/>
                <w:webHidden/>
              </w:rPr>
              <w:t>4</w:t>
            </w:r>
            <w:r>
              <w:rPr>
                <w:noProof/>
                <w:webHidden/>
              </w:rPr>
              <w:fldChar w:fldCharType="end"/>
            </w:r>
          </w:hyperlink>
        </w:p>
        <w:p w:rsidR="00C65F1A" w:rsidRDefault="00C65F1A">
          <w:pPr>
            <w:pStyle w:val="Inhopg1"/>
            <w:tabs>
              <w:tab w:val="right" w:leader="dot" w:pos="9062"/>
            </w:tabs>
            <w:rPr>
              <w:rFonts w:cstheme="minorBidi"/>
              <w:noProof/>
            </w:rPr>
          </w:pPr>
          <w:hyperlink w:anchor="_Toc477376271" w:history="1">
            <w:r w:rsidRPr="000A5D66">
              <w:rPr>
                <w:rStyle w:val="Hyperlink"/>
                <w:noProof/>
              </w:rPr>
              <w:t>Fasering</w:t>
            </w:r>
            <w:r>
              <w:rPr>
                <w:noProof/>
                <w:webHidden/>
              </w:rPr>
              <w:tab/>
            </w:r>
            <w:r>
              <w:rPr>
                <w:noProof/>
                <w:webHidden/>
              </w:rPr>
              <w:fldChar w:fldCharType="begin"/>
            </w:r>
            <w:r>
              <w:rPr>
                <w:noProof/>
                <w:webHidden/>
              </w:rPr>
              <w:instrText xml:space="preserve"> PAGEREF _Toc477376271 \h </w:instrText>
            </w:r>
            <w:r>
              <w:rPr>
                <w:noProof/>
                <w:webHidden/>
              </w:rPr>
            </w:r>
            <w:r>
              <w:rPr>
                <w:noProof/>
                <w:webHidden/>
              </w:rPr>
              <w:fldChar w:fldCharType="separate"/>
            </w:r>
            <w:r>
              <w:rPr>
                <w:noProof/>
                <w:webHidden/>
              </w:rPr>
              <w:t>4</w:t>
            </w:r>
            <w:r>
              <w:rPr>
                <w:noProof/>
                <w:webHidden/>
              </w:rPr>
              <w:fldChar w:fldCharType="end"/>
            </w:r>
          </w:hyperlink>
        </w:p>
        <w:p w:rsidR="00C65F1A" w:rsidRDefault="00C65F1A">
          <w:pPr>
            <w:pStyle w:val="Inhopg1"/>
            <w:tabs>
              <w:tab w:val="right" w:leader="dot" w:pos="9062"/>
            </w:tabs>
            <w:rPr>
              <w:rFonts w:cstheme="minorBidi"/>
              <w:noProof/>
            </w:rPr>
          </w:pPr>
          <w:hyperlink w:anchor="_Toc477376272" w:history="1">
            <w:r w:rsidRPr="000A5D66">
              <w:rPr>
                <w:rStyle w:val="Hyperlink"/>
                <w:noProof/>
              </w:rPr>
              <w:t>Tijdspad</w:t>
            </w:r>
            <w:r>
              <w:rPr>
                <w:noProof/>
                <w:webHidden/>
              </w:rPr>
              <w:tab/>
            </w:r>
            <w:r>
              <w:rPr>
                <w:noProof/>
                <w:webHidden/>
              </w:rPr>
              <w:fldChar w:fldCharType="begin"/>
            </w:r>
            <w:r>
              <w:rPr>
                <w:noProof/>
                <w:webHidden/>
              </w:rPr>
              <w:instrText xml:space="preserve"> PAGEREF _Toc477376272 \h </w:instrText>
            </w:r>
            <w:r>
              <w:rPr>
                <w:noProof/>
                <w:webHidden/>
              </w:rPr>
            </w:r>
            <w:r>
              <w:rPr>
                <w:noProof/>
                <w:webHidden/>
              </w:rPr>
              <w:fldChar w:fldCharType="separate"/>
            </w:r>
            <w:r>
              <w:rPr>
                <w:noProof/>
                <w:webHidden/>
              </w:rPr>
              <w:t>5</w:t>
            </w:r>
            <w:r>
              <w:rPr>
                <w:noProof/>
                <w:webHidden/>
              </w:rPr>
              <w:fldChar w:fldCharType="end"/>
            </w:r>
          </w:hyperlink>
        </w:p>
        <w:p w:rsidR="00C65F1A" w:rsidRDefault="00C65F1A">
          <w:pPr>
            <w:pStyle w:val="Inhopg1"/>
            <w:tabs>
              <w:tab w:val="right" w:leader="dot" w:pos="9062"/>
            </w:tabs>
            <w:rPr>
              <w:rFonts w:cstheme="minorBidi"/>
              <w:noProof/>
            </w:rPr>
          </w:pPr>
          <w:hyperlink w:anchor="_Toc477376273" w:history="1">
            <w:r w:rsidRPr="000A5D66">
              <w:rPr>
                <w:rStyle w:val="Hyperlink"/>
                <w:noProof/>
              </w:rPr>
              <w:t>Belangengroepen</w:t>
            </w:r>
            <w:r>
              <w:rPr>
                <w:noProof/>
                <w:webHidden/>
              </w:rPr>
              <w:tab/>
            </w:r>
            <w:r>
              <w:rPr>
                <w:noProof/>
                <w:webHidden/>
              </w:rPr>
              <w:fldChar w:fldCharType="begin"/>
            </w:r>
            <w:r>
              <w:rPr>
                <w:noProof/>
                <w:webHidden/>
              </w:rPr>
              <w:instrText xml:space="preserve"> PAGEREF _Toc477376273 \h </w:instrText>
            </w:r>
            <w:r>
              <w:rPr>
                <w:noProof/>
                <w:webHidden/>
              </w:rPr>
            </w:r>
            <w:r>
              <w:rPr>
                <w:noProof/>
                <w:webHidden/>
              </w:rPr>
              <w:fldChar w:fldCharType="separate"/>
            </w:r>
            <w:r>
              <w:rPr>
                <w:noProof/>
                <w:webHidden/>
              </w:rPr>
              <w:t>5</w:t>
            </w:r>
            <w:r>
              <w:rPr>
                <w:noProof/>
                <w:webHidden/>
              </w:rPr>
              <w:fldChar w:fldCharType="end"/>
            </w:r>
          </w:hyperlink>
        </w:p>
        <w:p w:rsidR="00C65F1A" w:rsidRDefault="00C65F1A">
          <w:pPr>
            <w:pStyle w:val="Inhopg1"/>
            <w:tabs>
              <w:tab w:val="right" w:leader="dot" w:pos="9062"/>
            </w:tabs>
            <w:rPr>
              <w:rFonts w:cstheme="minorBidi"/>
              <w:noProof/>
            </w:rPr>
          </w:pPr>
          <w:hyperlink w:anchor="_Toc477376274" w:history="1">
            <w:r w:rsidRPr="000A5D66">
              <w:rPr>
                <w:rStyle w:val="Hyperlink"/>
                <w:noProof/>
              </w:rPr>
              <w:t>Verantwoordelijkheden en bevoegdheden</w:t>
            </w:r>
            <w:r>
              <w:rPr>
                <w:noProof/>
                <w:webHidden/>
              </w:rPr>
              <w:tab/>
            </w:r>
            <w:r>
              <w:rPr>
                <w:noProof/>
                <w:webHidden/>
              </w:rPr>
              <w:fldChar w:fldCharType="begin"/>
            </w:r>
            <w:r>
              <w:rPr>
                <w:noProof/>
                <w:webHidden/>
              </w:rPr>
              <w:instrText xml:space="preserve"> PAGEREF _Toc477376274 \h </w:instrText>
            </w:r>
            <w:r>
              <w:rPr>
                <w:noProof/>
                <w:webHidden/>
              </w:rPr>
            </w:r>
            <w:r>
              <w:rPr>
                <w:noProof/>
                <w:webHidden/>
              </w:rPr>
              <w:fldChar w:fldCharType="separate"/>
            </w:r>
            <w:r>
              <w:rPr>
                <w:noProof/>
                <w:webHidden/>
              </w:rPr>
              <w:t>6</w:t>
            </w:r>
            <w:r>
              <w:rPr>
                <w:noProof/>
                <w:webHidden/>
              </w:rPr>
              <w:fldChar w:fldCharType="end"/>
            </w:r>
          </w:hyperlink>
        </w:p>
        <w:p w:rsidR="00C65F1A" w:rsidRDefault="00C65F1A">
          <w:pPr>
            <w:pStyle w:val="Inhopg1"/>
            <w:tabs>
              <w:tab w:val="right" w:leader="dot" w:pos="9062"/>
            </w:tabs>
            <w:rPr>
              <w:rFonts w:cstheme="minorBidi"/>
              <w:noProof/>
            </w:rPr>
          </w:pPr>
          <w:hyperlink w:anchor="_Toc477376275" w:history="1">
            <w:r w:rsidRPr="000A5D66">
              <w:rPr>
                <w:rStyle w:val="Hyperlink"/>
                <w:noProof/>
              </w:rPr>
              <w:t>Communicatie</w:t>
            </w:r>
            <w:r>
              <w:rPr>
                <w:noProof/>
                <w:webHidden/>
              </w:rPr>
              <w:tab/>
            </w:r>
            <w:r>
              <w:rPr>
                <w:noProof/>
                <w:webHidden/>
              </w:rPr>
              <w:fldChar w:fldCharType="begin"/>
            </w:r>
            <w:r>
              <w:rPr>
                <w:noProof/>
                <w:webHidden/>
              </w:rPr>
              <w:instrText xml:space="preserve"> PAGEREF _Toc477376275 \h </w:instrText>
            </w:r>
            <w:r>
              <w:rPr>
                <w:noProof/>
                <w:webHidden/>
              </w:rPr>
            </w:r>
            <w:r>
              <w:rPr>
                <w:noProof/>
                <w:webHidden/>
              </w:rPr>
              <w:fldChar w:fldCharType="separate"/>
            </w:r>
            <w:r>
              <w:rPr>
                <w:noProof/>
                <w:webHidden/>
              </w:rPr>
              <w:t>6</w:t>
            </w:r>
            <w:r>
              <w:rPr>
                <w:noProof/>
                <w:webHidden/>
              </w:rPr>
              <w:fldChar w:fldCharType="end"/>
            </w:r>
          </w:hyperlink>
        </w:p>
        <w:p w:rsidR="00C65F1A" w:rsidRDefault="00C65F1A">
          <w:pPr>
            <w:pStyle w:val="Inhopg1"/>
            <w:tabs>
              <w:tab w:val="right" w:leader="dot" w:pos="9062"/>
            </w:tabs>
            <w:rPr>
              <w:rFonts w:cstheme="minorBidi"/>
              <w:noProof/>
            </w:rPr>
          </w:pPr>
          <w:hyperlink w:anchor="_Toc477376276" w:history="1">
            <w:r w:rsidRPr="000A5D66">
              <w:rPr>
                <w:rStyle w:val="Hyperlink"/>
                <w:noProof/>
              </w:rPr>
              <w:t>Mensen, middelen en kosten</w:t>
            </w:r>
            <w:r>
              <w:rPr>
                <w:noProof/>
                <w:webHidden/>
              </w:rPr>
              <w:tab/>
            </w:r>
            <w:r>
              <w:rPr>
                <w:noProof/>
                <w:webHidden/>
              </w:rPr>
              <w:fldChar w:fldCharType="begin"/>
            </w:r>
            <w:r>
              <w:rPr>
                <w:noProof/>
                <w:webHidden/>
              </w:rPr>
              <w:instrText xml:space="preserve"> PAGEREF _Toc477376276 \h </w:instrText>
            </w:r>
            <w:r>
              <w:rPr>
                <w:noProof/>
                <w:webHidden/>
              </w:rPr>
            </w:r>
            <w:r>
              <w:rPr>
                <w:noProof/>
                <w:webHidden/>
              </w:rPr>
              <w:fldChar w:fldCharType="separate"/>
            </w:r>
            <w:r>
              <w:rPr>
                <w:noProof/>
                <w:webHidden/>
              </w:rPr>
              <w:t>6</w:t>
            </w:r>
            <w:r>
              <w:rPr>
                <w:noProof/>
                <w:webHidden/>
              </w:rPr>
              <w:fldChar w:fldCharType="end"/>
            </w:r>
          </w:hyperlink>
        </w:p>
        <w:p w:rsidR="00C65F1A" w:rsidRDefault="00C65F1A">
          <w:pPr>
            <w:pStyle w:val="Inhopg1"/>
            <w:tabs>
              <w:tab w:val="right" w:leader="dot" w:pos="9062"/>
            </w:tabs>
            <w:rPr>
              <w:rFonts w:cstheme="minorBidi"/>
              <w:noProof/>
            </w:rPr>
          </w:pPr>
          <w:hyperlink w:anchor="_Toc477376277" w:history="1">
            <w:r w:rsidRPr="000A5D66">
              <w:rPr>
                <w:rStyle w:val="Hyperlink"/>
                <w:noProof/>
              </w:rPr>
              <w:t>Kwaliteit</w:t>
            </w:r>
            <w:r>
              <w:rPr>
                <w:noProof/>
                <w:webHidden/>
              </w:rPr>
              <w:tab/>
            </w:r>
            <w:r>
              <w:rPr>
                <w:noProof/>
                <w:webHidden/>
              </w:rPr>
              <w:fldChar w:fldCharType="begin"/>
            </w:r>
            <w:r>
              <w:rPr>
                <w:noProof/>
                <w:webHidden/>
              </w:rPr>
              <w:instrText xml:space="preserve"> PAGEREF _Toc477376277 \h </w:instrText>
            </w:r>
            <w:r>
              <w:rPr>
                <w:noProof/>
                <w:webHidden/>
              </w:rPr>
            </w:r>
            <w:r>
              <w:rPr>
                <w:noProof/>
                <w:webHidden/>
              </w:rPr>
              <w:fldChar w:fldCharType="separate"/>
            </w:r>
            <w:r>
              <w:rPr>
                <w:noProof/>
                <w:webHidden/>
              </w:rPr>
              <w:t>7</w:t>
            </w:r>
            <w:r>
              <w:rPr>
                <w:noProof/>
                <w:webHidden/>
              </w:rPr>
              <w:fldChar w:fldCharType="end"/>
            </w:r>
          </w:hyperlink>
        </w:p>
        <w:p w:rsidR="00C65F1A" w:rsidRDefault="00C65F1A">
          <w:pPr>
            <w:pStyle w:val="Inhopg1"/>
            <w:tabs>
              <w:tab w:val="right" w:leader="dot" w:pos="9062"/>
            </w:tabs>
            <w:rPr>
              <w:rFonts w:cstheme="minorBidi"/>
              <w:noProof/>
            </w:rPr>
          </w:pPr>
          <w:hyperlink w:anchor="_Toc477376278" w:history="1">
            <w:r w:rsidRPr="000A5D66">
              <w:rPr>
                <w:rStyle w:val="Hyperlink"/>
                <w:noProof/>
              </w:rPr>
              <w:t>Risico’s en randverantwoordelijkheden</w:t>
            </w:r>
            <w:r>
              <w:rPr>
                <w:noProof/>
                <w:webHidden/>
              </w:rPr>
              <w:tab/>
            </w:r>
            <w:r>
              <w:rPr>
                <w:noProof/>
                <w:webHidden/>
              </w:rPr>
              <w:fldChar w:fldCharType="begin"/>
            </w:r>
            <w:r>
              <w:rPr>
                <w:noProof/>
                <w:webHidden/>
              </w:rPr>
              <w:instrText xml:space="preserve"> PAGEREF _Toc477376278 \h </w:instrText>
            </w:r>
            <w:r>
              <w:rPr>
                <w:noProof/>
                <w:webHidden/>
              </w:rPr>
            </w:r>
            <w:r>
              <w:rPr>
                <w:noProof/>
                <w:webHidden/>
              </w:rPr>
              <w:fldChar w:fldCharType="separate"/>
            </w:r>
            <w:r>
              <w:rPr>
                <w:noProof/>
                <w:webHidden/>
              </w:rPr>
              <w:t>7</w:t>
            </w:r>
            <w:r>
              <w:rPr>
                <w:noProof/>
                <w:webHidden/>
              </w:rPr>
              <w:fldChar w:fldCharType="end"/>
            </w:r>
          </w:hyperlink>
        </w:p>
        <w:p w:rsidR="00C65F1A" w:rsidRDefault="00C65F1A">
          <w:r>
            <w:rPr>
              <w:b/>
              <w:bCs/>
            </w:rPr>
            <w:fldChar w:fldCharType="end"/>
          </w:r>
        </w:p>
      </w:sdtContent>
    </w:sdt>
    <w:p w:rsidR="00C65F1A" w:rsidRDefault="00C65F1A">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rsidR="005977B4" w:rsidRDefault="005977B4" w:rsidP="005977B4">
      <w:pPr>
        <w:pStyle w:val="Kop1"/>
      </w:pPr>
      <w:bookmarkStart w:id="0" w:name="_Toc477376266"/>
      <w:r>
        <w:lastRenderedPageBreak/>
        <w:t>Inleiding</w:t>
      </w:r>
      <w:bookmarkEnd w:id="0"/>
    </w:p>
    <w:p w:rsidR="005D7D7A" w:rsidRPr="005D7D7A" w:rsidRDefault="005D7D7A" w:rsidP="005D7D7A"/>
    <w:p w:rsidR="00271A12" w:rsidRDefault="001379D5" w:rsidP="001379D5">
      <w:r>
        <w:t xml:space="preserve">Dit projectplan gaat verder in op de vernieuwing van het ERP-systeem. </w:t>
      </w:r>
      <w:r w:rsidR="001B76A6">
        <w:t xml:space="preserve">Doordat Bouwdouwers B.V. haar onderneming heeft zien groeien, voldoet het systeem VPS niet meer aan de eisen die Bouwdouwers B.V. daaraan stelt. Daarom vindt </w:t>
      </w:r>
      <w:r w:rsidR="002A19CC">
        <w:t xml:space="preserve">zij </w:t>
      </w:r>
      <w:r w:rsidR="001B76A6">
        <w:t xml:space="preserve">het tijd voor een verandering. Binnen drie weken zal het </w:t>
      </w:r>
      <w:r w:rsidR="002A19CC">
        <w:t>VPS-systeem</w:t>
      </w:r>
      <w:r w:rsidR="001B76A6">
        <w:t xml:space="preserve"> omgezet worden in het </w:t>
      </w:r>
      <w:r w:rsidR="002A19CC">
        <w:t>ERP-systeem</w:t>
      </w:r>
      <w:r w:rsidR="001B76A6">
        <w:t xml:space="preserve"> van Microsoft Dynamics. Hierdoor kan Bouwdouwers in de toekomst, wanneer zij haar assortiment heeft uitgebreid met energie opwekkende tuinhuisjes, </w:t>
      </w:r>
      <w:r w:rsidR="00080CC0">
        <w:t xml:space="preserve">werken met een systeem wat beter voldoet aan haar eisen. </w:t>
      </w:r>
      <w:r w:rsidR="005977B4">
        <w:t xml:space="preserve"> Doordat Bouwdouwers werkt met de strategie van differentiatie, zal de bedrijfsketen uitgebreider worden. Toeleveranciers van zonnepanelen worden toegevoegd aan de keten. Hierdoor zal de inkoop fors toenemen. Om fouten te voorkomen tussen Bouwdouwers B.V. en haar toeleveranciers wil Bouwd</w:t>
      </w:r>
      <w:r w:rsidR="002A19CC">
        <w:t xml:space="preserve">ouwers daarom tijdig overstappen. De tijd die zij voor dit project bedacht hebben bedraagt drie weken. </w:t>
      </w:r>
      <w:r w:rsidR="00E23FD2">
        <w:t xml:space="preserve">De invoering zal zorgen voor een betere samenhang tussen Bouwdouwers B.V. haar leveranciers en haar klanten. </w:t>
      </w:r>
    </w:p>
    <w:p w:rsidR="00E23FD2" w:rsidRDefault="00E23FD2" w:rsidP="001379D5"/>
    <w:p w:rsidR="00E23FD2" w:rsidRDefault="00E23FD2" w:rsidP="00E23FD2">
      <w:pPr>
        <w:pStyle w:val="Kop1"/>
      </w:pPr>
      <w:bookmarkStart w:id="1" w:name="_Toc477376267"/>
      <w:r>
        <w:t>Projectopdracht</w:t>
      </w:r>
      <w:bookmarkEnd w:id="1"/>
    </w:p>
    <w:p w:rsidR="00E23FD2" w:rsidRDefault="00E23FD2" w:rsidP="00E23FD2"/>
    <w:p w:rsidR="00E23FD2" w:rsidRDefault="004C57C9" w:rsidP="00E23FD2">
      <w:r>
        <w:t xml:space="preserve">Het doel van de Projectopdracht is om Microsoft Dynamics binnen drie weken succesvol te hebben geïnstalleerd.  Alle gegevens die in het VPS- systeem staan zullen extern opgeslagen moeten worden zodat deze informatie niet verloren gaat. Vervolgens worden deze gegevens weer teruggezet in het Microsoft Dynamics systeem wanneer deze succesvol is geïnstalleerd. </w:t>
      </w:r>
    </w:p>
    <w:p w:rsidR="004C57C9" w:rsidRDefault="004C57C9" w:rsidP="00E23FD2">
      <w:r>
        <w:t xml:space="preserve">Daarnaast zullen ook de medewerkers gedurende deze drie weken op de hoogte </w:t>
      </w:r>
      <w:r w:rsidR="00C14C8E">
        <w:t xml:space="preserve">worden gebracht van het nieuwe ERP-systeem. Zij zullen cursussen volgen om de nodige kennis te bezitten zodat zij direct aan de slag kunnen. </w:t>
      </w:r>
    </w:p>
    <w:p w:rsidR="00C14C8E" w:rsidRDefault="00C14C8E" w:rsidP="00E23FD2">
      <w:r>
        <w:t xml:space="preserve">Wanneer alle werknemers op de juiste manier kunnen werken met Microsoft Dynamics en de gegevens van Bouwdouwers B.V. succesvol over zijn gezet naar Microsoft Dynamics is het project geslaagd. </w:t>
      </w:r>
    </w:p>
    <w:p w:rsidR="00C14C8E" w:rsidRDefault="00C14C8E" w:rsidP="00E23FD2"/>
    <w:p w:rsidR="00C14C8E" w:rsidRDefault="00C14C8E" w:rsidP="00C14C8E">
      <w:pPr>
        <w:pStyle w:val="Kop1"/>
      </w:pPr>
      <w:bookmarkStart w:id="2" w:name="_Toc477376268"/>
      <w:r>
        <w:t>Reikwijdte van het project</w:t>
      </w:r>
      <w:bookmarkEnd w:id="2"/>
    </w:p>
    <w:p w:rsidR="00C14C8E" w:rsidRDefault="00C14C8E" w:rsidP="00C14C8E"/>
    <w:p w:rsidR="00C14C8E" w:rsidRDefault="00C14C8E" w:rsidP="00C14C8E">
      <w:r>
        <w:t xml:space="preserve">Het project zal zich beperken tot </w:t>
      </w:r>
      <w:r w:rsidR="00384D3B">
        <w:t>het invoeren van een nieuw ERP-systeem en de werknemers bekend maken met dit systeem.  Voor de werknemers van productie en montage zal het project van minder grote invloed zijn dan voor de werknemer van de afdeling inkoop. Werknemers van de afdeling productie en montage zullen namelijk minder vaak werken met het ERP-systeem.  Zij voeren de taken op die ze van hogere hand opgelegd krijgen. Voor de afdeling inkoop en logistiek zal dit anders zijn, deze afdelingen zullen goed op de hoogte moeten zijn van het ERP- systeem. Het project zal binnen drie weken zijn afgerond waarna het systeem optimaal werkt.</w:t>
      </w:r>
    </w:p>
    <w:p w:rsidR="00384D3B" w:rsidRDefault="00384D3B" w:rsidP="00C14C8E"/>
    <w:p w:rsidR="00AC737D" w:rsidRDefault="00AC737D">
      <w:pPr>
        <w:rPr>
          <w:rFonts w:asciiTheme="majorHAnsi" w:eastAsiaTheme="majorEastAsia" w:hAnsiTheme="majorHAnsi" w:cstheme="majorBidi"/>
          <w:color w:val="2E74B5" w:themeColor="accent1" w:themeShade="BF"/>
          <w:sz w:val="32"/>
          <w:szCs w:val="32"/>
        </w:rPr>
      </w:pPr>
      <w:r>
        <w:br w:type="page"/>
      </w:r>
    </w:p>
    <w:p w:rsidR="00384D3B" w:rsidRDefault="00384D3B" w:rsidP="005D7D7A">
      <w:pPr>
        <w:pStyle w:val="Kop1"/>
      </w:pPr>
      <w:bookmarkStart w:id="3" w:name="_Toc477376269"/>
      <w:r>
        <w:lastRenderedPageBreak/>
        <w:t>Projectorganisatie</w:t>
      </w:r>
      <w:bookmarkEnd w:id="3"/>
    </w:p>
    <w:p w:rsidR="005D7D7A" w:rsidRPr="005D7D7A" w:rsidRDefault="005D7D7A" w:rsidP="005D7D7A"/>
    <w:p w:rsidR="00384D3B" w:rsidRDefault="00F215AF" w:rsidP="00384D3B">
      <w:r>
        <w:t xml:space="preserve">Het project zal worden geleid door een team van Microsoft Dynamics in samenwerken met een team van Bouwdouwers B.V. </w:t>
      </w:r>
      <w:bookmarkStart w:id="4" w:name="_GoBack"/>
      <w:bookmarkEnd w:id="4"/>
      <w:r w:rsidR="00AC737D">
        <w:t xml:space="preserve">onder leiding van Dhr. Sikkema. </w:t>
      </w:r>
      <w:r>
        <w:t xml:space="preserve">Dit team zal </w:t>
      </w:r>
      <w:r w:rsidR="00AC737D">
        <w:t xml:space="preserve">verder </w:t>
      </w:r>
      <w:r>
        <w:t>bestaan uit de volgende werkgroep:</w:t>
      </w:r>
    </w:p>
    <w:p w:rsidR="00F215AF" w:rsidRDefault="00F215AF" w:rsidP="00F215AF">
      <w:pPr>
        <w:pStyle w:val="Lijstalinea"/>
        <w:numPr>
          <w:ilvl w:val="0"/>
          <w:numId w:val="1"/>
        </w:numPr>
      </w:pPr>
      <w:r>
        <w:t>Willem Hazenbrink</w:t>
      </w:r>
    </w:p>
    <w:p w:rsidR="00F215AF" w:rsidRDefault="00F215AF" w:rsidP="00F215AF">
      <w:pPr>
        <w:pStyle w:val="Lijstalinea"/>
        <w:numPr>
          <w:ilvl w:val="0"/>
          <w:numId w:val="1"/>
        </w:numPr>
      </w:pPr>
      <w:r>
        <w:t>Iris Langejans</w:t>
      </w:r>
    </w:p>
    <w:p w:rsidR="00F215AF" w:rsidRDefault="00F215AF" w:rsidP="00F215AF">
      <w:pPr>
        <w:pStyle w:val="Lijstalinea"/>
        <w:numPr>
          <w:ilvl w:val="0"/>
          <w:numId w:val="1"/>
        </w:numPr>
      </w:pPr>
      <w:r>
        <w:t xml:space="preserve">Esmee Peeters </w:t>
      </w:r>
    </w:p>
    <w:p w:rsidR="00F215AF" w:rsidRDefault="00F215AF" w:rsidP="00F215AF">
      <w:pPr>
        <w:pStyle w:val="Lijstalinea"/>
        <w:numPr>
          <w:ilvl w:val="0"/>
          <w:numId w:val="1"/>
        </w:numPr>
      </w:pPr>
      <w:r>
        <w:t>Marlo Veldkamp</w:t>
      </w:r>
    </w:p>
    <w:p w:rsidR="00F11B54" w:rsidRDefault="00F215AF" w:rsidP="00F215AF">
      <w:r>
        <w:t xml:space="preserve">Voor de directrice </w:t>
      </w:r>
      <w:r w:rsidR="00AC737D">
        <w:t xml:space="preserve">Dhr. Sikkema </w:t>
      </w:r>
      <w:r>
        <w:t xml:space="preserve">zal het belangrijk zijn dat ze goed in de gaten houdt dat het project goed verloopt. Als het project succesvol afgerond wordt zal dit van groot belang zijn voor de toekomst van haar bedrijf. </w:t>
      </w:r>
      <w:r w:rsidR="00F11B54">
        <w:t xml:space="preserve"> Ook Will</w:t>
      </w:r>
      <w:r w:rsidR="00AC737D">
        <w:t>em Hazenbrink, Iris Langejans, Esmee Peeters en</w:t>
      </w:r>
      <w:r w:rsidR="00F11B54">
        <w:t xml:space="preserve"> Marlo Veldkamp zullen de cursus over Microsoft Dynamics volgen zodat zij zo optimaal mogelijk kunnen werken met dit ERP-systeem. </w:t>
      </w:r>
    </w:p>
    <w:p w:rsidR="00F11B54" w:rsidRDefault="00F11B54" w:rsidP="00F11B54">
      <w:pPr>
        <w:pStyle w:val="Kop1"/>
      </w:pPr>
      <w:bookmarkStart w:id="5" w:name="_Toc477376270"/>
      <w:r>
        <w:t>Beoogde producten</w:t>
      </w:r>
      <w:bookmarkEnd w:id="5"/>
    </w:p>
    <w:p w:rsidR="00F11B54" w:rsidRDefault="00F11B54" w:rsidP="00F11B54">
      <w:pPr>
        <w:pStyle w:val="Geenafstand"/>
      </w:pPr>
    </w:p>
    <w:p w:rsidR="00F11B54" w:rsidRDefault="00F11B54" w:rsidP="00F11B54">
      <w:pPr>
        <w:pStyle w:val="Geenafstand"/>
      </w:pPr>
      <w:r>
        <w:t>Het uiteindelijke resultaat van het project kan als volgt worden geformuleerd:</w:t>
      </w:r>
    </w:p>
    <w:p w:rsidR="00F215AF" w:rsidRDefault="00F11B54" w:rsidP="00F11B54">
      <w:pPr>
        <w:pStyle w:val="Geenafstand"/>
        <w:numPr>
          <w:ilvl w:val="0"/>
          <w:numId w:val="1"/>
        </w:numPr>
      </w:pPr>
      <w:r>
        <w:t>Na twee weken een uitstekend werkend ERP-systeem namelijk Microsoft Dynamics waardoor processen effectiever en efficiënter verlopen. Dit scheelt veel werk en tijd voor Bouwdouwers B.V.</w:t>
      </w:r>
    </w:p>
    <w:p w:rsidR="00F11B54" w:rsidRDefault="00F11B54" w:rsidP="00F11B54">
      <w:pPr>
        <w:pStyle w:val="Geenafstand"/>
        <w:numPr>
          <w:ilvl w:val="0"/>
          <w:numId w:val="1"/>
        </w:numPr>
      </w:pPr>
      <w:r>
        <w:t>Personeel die te maken krijgen met Microsoft Dynamics zullen dit na de drie weken dat het programma wordt geïnstalleerd moeten beheersen.</w:t>
      </w:r>
    </w:p>
    <w:p w:rsidR="00F11B54" w:rsidRDefault="00F11B54" w:rsidP="00F11B54">
      <w:pPr>
        <w:pStyle w:val="Geenafstand"/>
      </w:pPr>
    </w:p>
    <w:p w:rsidR="00F11B54" w:rsidRDefault="00F11B54" w:rsidP="00F11B54">
      <w:pPr>
        <w:pStyle w:val="Kop1"/>
      </w:pPr>
      <w:bookmarkStart w:id="6" w:name="_Toc477376271"/>
      <w:r>
        <w:t>Fasering</w:t>
      </w:r>
      <w:bookmarkEnd w:id="6"/>
    </w:p>
    <w:p w:rsidR="00AC021C" w:rsidRDefault="00AC021C" w:rsidP="00AC021C">
      <w:pPr>
        <w:pStyle w:val="Geenafstand"/>
      </w:pPr>
    </w:p>
    <w:p w:rsidR="00AC021C" w:rsidRDefault="00AC021C" w:rsidP="00AC021C">
      <w:pPr>
        <w:pStyle w:val="Geenafstand"/>
      </w:pPr>
      <w:r>
        <w:t>Het invoeren van een nieuw ERP-systeem kent verschillende fases. Dezen volgen hieronder.</w:t>
      </w:r>
    </w:p>
    <w:p w:rsidR="00AC021C" w:rsidRDefault="00AC021C" w:rsidP="00AC021C">
      <w:pPr>
        <w:pStyle w:val="Geenafstand"/>
      </w:pPr>
    </w:p>
    <w:p w:rsidR="00AC021C" w:rsidRDefault="00AC021C" w:rsidP="00AC021C">
      <w:r>
        <w:t xml:space="preserve">Fase 1: In de eerste fase zullen de gegevens van Bouwdouwers B.V. extern worden opgeslagen, hierdoor gaan er geen belangrijke gegevens verloren. Het is belangrijk dat er geen klantenbestanden verloren gaan daarom zal de werkgroep in samenwerking met Microsoft Dynamics voor een goede oplossing zorgen zodat er niets verloren gaat. </w:t>
      </w:r>
    </w:p>
    <w:p w:rsidR="00AC021C" w:rsidRDefault="00AC021C" w:rsidP="00AC021C">
      <w:r>
        <w:t xml:space="preserve">Fase 2: In de tweede fase wordt het nieuwe ERP-systeem, Microsoft Dynamics, geïnstalleerd. Dit wordt gedaan door de werknemers van Microsoft Dynamics. Het is belangrijk dat dit zonder fouten gebeurd zodat er in verdere fases geen </w:t>
      </w:r>
      <w:r w:rsidR="00656FAE">
        <w:t xml:space="preserve">verdere problemen opspelen. </w:t>
      </w:r>
    </w:p>
    <w:p w:rsidR="00656FAE" w:rsidRDefault="00656FAE" w:rsidP="00AC021C">
      <w:r>
        <w:t xml:space="preserve">Fase 3: In de derde fase krijgt het personeel dat maandelijks met Microsoft Dynamics te maken heeft een cursus. In deze cursus van een week zullen de werknemers van een Microsoft Dynamics specialist te horen krijgen hoe zij het beste kunnen werken met dit ERP-systeem.  Ook leren zij het programma kennen door er mee te werken. </w:t>
      </w:r>
    </w:p>
    <w:p w:rsidR="00656FAE" w:rsidRDefault="00656FAE" w:rsidP="00AC021C">
      <w:r>
        <w:t xml:space="preserve">Fase 4: In de vierde fase worden stamgegevens teruggezet in het ERP-systeem van Bouwdouwers B.V. Microsoft Dynamics zal nu het haar gegevens bezit, gebruikt kunnen worden. </w:t>
      </w:r>
    </w:p>
    <w:p w:rsidR="00656FAE" w:rsidRDefault="00656FAE" w:rsidP="00AC021C">
      <w:r>
        <w:lastRenderedPageBreak/>
        <w:t xml:space="preserve">Fase 5: Gedurende de vijfde fase zal het nieuwe systeem getest worden. Nu de werknemers de kennis hebben en alle gegevens weer terug zijn in het ERP- systeem is het tijd om te testen. </w:t>
      </w:r>
      <w:r w:rsidR="007D0E26">
        <w:t>Hierbij worden fouten hersteld en kleine details verbeterd.</w:t>
      </w:r>
    </w:p>
    <w:p w:rsidR="00656FAE" w:rsidRDefault="00656FAE" w:rsidP="00AC021C">
      <w:r>
        <w:t xml:space="preserve">Fase 6: Tijdens de zesde fase wordt het oude ERP- systeem verwijdert. </w:t>
      </w:r>
      <w:r w:rsidR="007D0E26">
        <w:t xml:space="preserve">Het nieuwe systeem is succesvol getest waardoor het oude systeem niet meer noodzakelijk is. </w:t>
      </w:r>
    </w:p>
    <w:p w:rsidR="007D0E26" w:rsidRDefault="007D0E26" w:rsidP="007D0E26">
      <w:pPr>
        <w:pStyle w:val="Kop1"/>
      </w:pPr>
      <w:bookmarkStart w:id="7" w:name="_Toc477376272"/>
      <w:r>
        <w:t>Tijdspad</w:t>
      </w:r>
      <w:bookmarkEnd w:id="7"/>
    </w:p>
    <w:p w:rsidR="0012716C" w:rsidRDefault="0012716C" w:rsidP="0012716C">
      <w:pPr>
        <w:pStyle w:val="Geenafstand"/>
      </w:pPr>
    </w:p>
    <w:p w:rsidR="0012716C" w:rsidRDefault="0012716C" w:rsidP="0012716C">
      <w:pPr>
        <w:pStyle w:val="Geenafstand"/>
      </w:pPr>
      <w:r>
        <w:t xml:space="preserve">Voor het invoeren van een nieuw ERP-systeem heeft Bouwdouwers B.V. drie weken uitgerekend. Tijdens het invoeren Microsoft Dynamics zullen de gegevens tijdelijk niet beschikbaar zijn. Daarom is het noodzakelijk dat dit tijdig en voorspoedig verloopt. Bouwdouwers B.V. heeft hier een scherpe planning voor gemaakt. </w:t>
      </w:r>
    </w:p>
    <w:p w:rsidR="0012716C" w:rsidRDefault="0012716C" w:rsidP="0012716C">
      <w:pPr>
        <w:pStyle w:val="Geenafstand"/>
      </w:pPr>
    </w:p>
    <w:p w:rsidR="0012716C" w:rsidRDefault="0012716C" w:rsidP="0012716C">
      <w:pPr>
        <w:pStyle w:val="Geenafstand"/>
      </w:pPr>
      <w:r>
        <w:t xml:space="preserve">Week 1: </w:t>
      </w:r>
    </w:p>
    <w:p w:rsidR="0012716C" w:rsidRDefault="0012716C" w:rsidP="0012716C">
      <w:pPr>
        <w:pStyle w:val="Geenafstand"/>
        <w:numPr>
          <w:ilvl w:val="0"/>
          <w:numId w:val="1"/>
        </w:numPr>
      </w:pPr>
      <w:r>
        <w:t>Dag 1: Extern opslaan van gegevens</w:t>
      </w:r>
    </w:p>
    <w:p w:rsidR="0012716C" w:rsidRDefault="0012716C" w:rsidP="0012716C">
      <w:pPr>
        <w:pStyle w:val="Geenafstand"/>
        <w:numPr>
          <w:ilvl w:val="0"/>
          <w:numId w:val="1"/>
        </w:numPr>
      </w:pPr>
      <w:r>
        <w:t>Dag 2: Extern opslaan van gegevens</w:t>
      </w:r>
    </w:p>
    <w:p w:rsidR="0012716C" w:rsidRDefault="0012716C" w:rsidP="0012716C">
      <w:pPr>
        <w:pStyle w:val="Geenafstand"/>
        <w:numPr>
          <w:ilvl w:val="0"/>
          <w:numId w:val="1"/>
        </w:numPr>
      </w:pPr>
      <w:r>
        <w:t>Dag 3: Instaleren Microsoft Dynamics</w:t>
      </w:r>
    </w:p>
    <w:p w:rsidR="0012716C" w:rsidRDefault="0012716C" w:rsidP="0012716C">
      <w:pPr>
        <w:pStyle w:val="Geenafstand"/>
        <w:numPr>
          <w:ilvl w:val="0"/>
          <w:numId w:val="1"/>
        </w:numPr>
      </w:pPr>
      <w:r>
        <w:t>Dag4: Instaleren Microsoft Dynamics</w:t>
      </w:r>
    </w:p>
    <w:p w:rsidR="0012716C" w:rsidRDefault="0012716C" w:rsidP="0012716C">
      <w:pPr>
        <w:pStyle w:val="Geenafstand"/>
        <w:numPr>
          <w:ilvl w:val="0"/>
          <w:numId w:val="1"/>
        </w:numPr>
      </w:pPr>
      <w:r>
        <w:t xml:space="preserve">Dag5: </w:t>
      </w:r>
      <w:r w:rsidR="00DE4676">
        <w:t xml:space="preserve">Cursus dag 1 voor personeel </w:t>
      </w:r>
    </w:p>
    <w:p w:rsidR="0012716C" w:rsidRDefault="0012716C" w:rsidP="0012716C">
      <w:pPr>
        <w:pStyle w:val="Geenafstand"/>
      </w:pPr>
      <w:r>
        <w:t>Week 2:</w:t>
      </w:r>
    </w:p>
    <w:p w:rsidR="0012716C" w:rsidRDefault="0012716C" w:rsidP="0012716C">
      <w:pPr>
        <w:pStyle w:val="Geenafstand"/>
        <w:numPr>
          <w:ilvl w:val="0"/>
          <w:numId w:val="1"/>
        </w:numPr>
      </w:pPr>
      <w:r>
        <w:t>Dag 1:</w:t>
      </w:r>
      <w:r w:rsidR="00DE4676">
        <w:t xml:space="preserve"> Cursus dag 2 voor personeel</w:t>
      </w:r>
    </w:p>
    <w:p w:rsidR="0012716C" w:rsidRDefault="0012716C" w:rsidP="0012716C">
      <w:pPr>
        <w:pStyle w:val="Geenafstand"/>
        <w:numPr>
          <w:ilvl w:val="0"/>
          <w:numId w:val="1"/>
        </w:numPr>
      </w:pPr>
      <w:r>
        <w:t>Dag 2:</w:t>
      </w:r>
      <w:r w:rsidR="00DE4676">
        <w:t xml:space="preserve"> Cursus dag 3 voor personeel</w:t>
      </w:r>
    </w:p>
    <w:p w:rsidR="0012716C" w:rsidRDefault="0012716C" w:rsidP="0012716C">
      <w:pPr>
        <w:pStyle w:val="Geenafstand"/>
        <w:numPr>
          <w:ilvl w:val="0"/>
          <w:numId w:val="1"/>
        </w:numPr>
      </w:pPr>
      <w:r>
        <w:t>Dag 3:</w:t>
      </w:r>
      <w:r w:rsidR="00DE4676">
        <w:t xml:space="preserve"> Cursus dag 4 voor personeel </w:t>
      </w:r>
    </w:p>
    <w:p w:rsidR="0012716C" w:rsidRDefault="0012716C" w:rsidP="0012716C">
      <w:pPr>
        <w:pStyle w:val="Geenafstand"/>
        <w:numPr>
          <w:ilvl w:val="0"/>
          <w:numId w:val="1"/>
        </w:numPr>
      </w:pPr>
      <w:r>
        <w:t>Dag 4:</w:t>
      </w:r>
      <w:r w:rsidR="00DE4676">
        <w:t xml:space="preserve"> Cursus dag 5 voor personeel</w:t>
      </w:r>
    </w:p>
    <w:p w:rsidR="0012716C" w:rsidRDefault="0012716C" w:rsidP="0012716C">
      <w:pPr>
        <w:pStyle w:val="Geenafstand"/>
        <w:numPr>
          <w:ilvl w:val="0"/>
          <w:numId w:val="1"/>
        </w:numPr>
      </w:pPr>
      <w:r>
        <w:t>Dag 5:</w:t>
      </w:r>
      <w:r w:rsidR="00DE4676">
        <w:t xml:space="preserve"> Stamgegevens terugbrengen in systeem</w:t>
      </w:r>
    </w:p>
    <w:p w:rsidR="0012716C" w:rsidRDefault="0012716C" w:rsidP="0012716C">
      <w:pPr>
        <w:pStyle w:val="Geenafstand"/>
      </w:pPr>
      <w:r>
        <w:t>Week 3:</w:t>
      </w:r>
    </w:p>
    <w:p w:rsidR="0012716C" w:rsidRDefault="0012716C" w:rsidP="0012716C">
      <w:pPr>
        <w:pStyle w:val="Geenafstand"/>
        <w:numPr>
          <w:ilvl w:val="0"/>
          <w:numId w:val="1"/>
        </w:numPr>
      </w:pPr>
      <w:r>
        <w:t>Dag 1:</w:t>
      </w:r>
      <w:r w:rsidR="00DE4676">
        <w:t xml:space="preserve"> Testen systeem</w:t>
      </w:r>
    </w:p>
    <w:p w:rsidR="0012716C" w:rsidRDefault="0012716C" w:rsidP="00DE4676">
      <w:pPr>
        <w:pStyle w:val="Geenafstand"/>
        <w:numPr>
          <w:ilvl w:val="0"/>
          <w:numId w:val="1"/>
        </w:numPr>
      </w:pPr>
      <w:r>
        <w:t>Dag 2:</w:t>
      </w:r>
      <w:r w:rsidR="00DE4676">
        <w:t xml:space="preserve"> Testen systeem en aanpassen</w:t>
      </w:r>
    </w:p>
    <w:p w:rsidR="0012716C" w:rsidRDefault="0012716C" w:rsidP="0012716C">
      <w:pPr>
        <w:pStyle w:val="Geenafstand"/>
        <w:numPr>
          <w:ilvl w:val="0"/>
          <w:numId w:val="1"/>
        </w:numPr>
      </w:pPr>
      <w:r>
        <w:t>Dag 3:</w:t>
      </w:r>
      <w:r w:rsidR="00DE4676">
        <w:t xml:space="preserve"> Kleine foutjes verbeteren</w:t>
      </w:r>
    </w:p>
    <w:p w:rsidR="0012716C" w:rsidRDefault="0012716C" w:rsidP="0012716C">
      <w:pPr>
        <w:pStyle w:val="Geenafstand"/>
        <w:numPr>
          <w:ilvl w:val="0"/>
          <w:numId w:val="1"/>
        </w:numPr>
      </w:pPr>
      <w:r>
        <w:t>Dag 4:</w:t>
      </w:r>
      <w:r w:rsidR="00DE4676">
        <w:t xml:space="preserve"> Testen systeem</w:t>
      </w:r>
      <w:r w:rsidR="00DE4676" w:rsidRPr="00DE4676">
        <w:t xml:space="preserve"> </w:t>
      </w:r>
    </w:p>
    <w:p w:rsidR="0012716C" w:rsidRDefault="0012716C" w:rsidP="0012716C">
      <w:pPr>
        <w:pStyle w:val="Geenafstand"/>
        <w:numPr>
          <w:ilvl w:val="0"/>
          <w:numId w:val="1"/>
        </w:numPr>
      </w:pPr>
      <w:r>
        <w:t>Dag 5:</w:t>
      </w:r>
      <w:r w:rsidR="00DE4676">
        <w:t xml:space="preserve"> Oude systeem verwijderen </w:t>
      </w:r>
    </w:p>
    <w:p w:rsidR="00DE4676" w:rsidRDefault="00DE4676" w:rsidP="00DE4676">
      <w:pPr>
        <w:pStyle w:val="Geenafstand"/>
      </w:pPr>
    </w:p>
    <w:p w:rsidR="00DE4676" w:rsidRDefault="00DE4676" w:rsidP="00DE4676">
      <w:pPr>
        <w:pStyle w:val="Kop1"/>
      </w:pPr>
      <w:bookmarkStart w:id="8" w:name="_Toc477376273"/>
      <w:r>
        <w:t>Belangengroepen</w:t>
      </w:r>
      <w:bookmarkEnd w:id="8"/>
    </w:p>
    <w:p w:rsidR="00DE4676" w:rsidRDefault="00DE4676" w:rsidP="00DE4676">
      <w:pPr>
        <w:pStyle w:val="Geenafstand"/>
      </w:pPr>
    </w:p>
    <w:p w:rsidR="00DE4676" w:rsidRDefault="00DE4676" w:rsidP="00DE4676">
      <w:pPr>
        <w:pStyle w:val="Geenafstand"/>
      </w:pPr>
      <w:r>
        <w:t xml:space="preserve">Degene die de meeste belang heeft bij een goed werkend ERP-systeem van Microsoft Dynamics is de directeur en de werknemers. Zij zullen dagelijks met het systeem moeten werken en zullen door het verbeterde systeem veel tijd en werk worden bespaard. </w:t>
      </w:r>
    </w:p>
    <w:p w:rsidR="00DE4676" w:rsidRDefault="00DE4676" w:rsidP="00DE4676">
      <w:pPr>
        <w:pStyle w:val="Geenafstand"/>
      </w:pPr>
    </w:p>
    <w:p w:rsidR="00DE4676" w:rsidRDefault="00DE4676" w:rsidP="00DE4676">
      <w:pPr>
        <w:pStyle w:val="Geenafstand"/>
      </w:pPr>
      <w:r>
        <w:t xml:space="preserve">Ook Microsoft Dynamics heeft belang bij het project. Zij zullen een omzet realiseren doordat Boudouwers B.V. haar ERP-systeem invoert. Dit betekent voor Microsoft Dynamics meer klanten en dus meer verkochte softwares. </w:t>
      </w:r>
    </w:p>
    <w:p w:rsidR="00DE4676" w:rsidRDefault="00DE4676" w:rsidP="00DE4676">
      <w:pPr>
        <w:pStyle w:val="Geenafstand"/>
      </w:pPr>
    </w:p>
    <w:p w:rsidR="00DE4676" w:rsidRDefault="00DE4676" w:rsidP="00DE4676">
      <w:pPr>
        <w:pStyle w:val="Geenafstand"/>
      </w:pPr>
      <w:r>
        <w:t xml:space="preserve">Als laatste hebben de leveranciers en klanten van Bouwdouwers B.V. belang bij het nieuwe systeem van Microsoft Dynamics. Processen zullen veel sneller en efficiënter plaats vinden waardoor klanten minder lang hoeven te wachten op hun tuinhuisje en leveranciers eerder hun geld binnen krijgen. </w:t>
      </w:r>
      <w:r w:rsidR="00AC737D">
        <w:t xml:space="preserve">Hierdoor stijgen ook hun belangen. </w:t>
      </w:r>
    </w:p>
    <w:p w:rsidR="00AC737D" w:rsidRDefault="00AC737D" w:rsidP="00DE4676">
      <w:pPr>
        <w:pStyle w:val="Geenafstand"/>
      </w:pPr>
    </w:p>
    <w:p w:rsidR="00AC737D" w:rsidRDefault="00AC737D" w:rsidP="00AC737D">
      <w:pPr>
        <w:pStyle w:val="Kop1"/>
      </w:pPr>
      <w:bookmarkStart w:id="9" w:name="_Toc477376274"/>
      <w:r>
        <w:lastRenderedPageBreak/>
        <w:t>Verantwoordelijkheden en bevoegdheden</w:t>
      </w:r>
      <w:bookmarkEnd w:id="9"/>
    </w:p>
    <w:p w:rsidR="00AC737D" w:rsidRDefault="00AC737D" w:rsidP="00AC737D">
      <w:pPr>
        <w:pStyle w:val="Geenafstand"/>
      </w:pPr>
    </w:p>
    <w:p w:rsidR="00F11B54" w:rsidRDefault="00AC737D" w:rsidP="00F11B54">
      <w:pPr>
        <w:rPr>
          <w:rFonts w:eastAsiaTheme="minorEastAsia"/>
          <w:lang w:eastAsia="nl-NL"/>
        </w:rPr>
      </w:pPr>
      <w:r>
        <w:rPr>
          <w:rFonts w:eastAsiaTheme="minorEastAsia"/>
          <w:lang w:eastAsia="nl-NL"/>
        </w:rPr>
        <w:t xml:space="preserve">Bouwdouwers B.V. is een klein bedrijf waarin iedereen precies weet wat welke manager doet. De taken en verantwoordelijkheden zijn zeer duidelijk geregeld. Gedurende het project zal de heer Sikkema de leidende zijn vanuit Bouwdouwers B.V. In samenwerking met Microsoft Dynamics worden er beslissingen genomen waarbij de heer Sikkema als directeur verantwoordelijk voor is. </w:t>
      </w:r>
    </w:p>
    <w:p w:rsidR="00F11B54" w:rsidRDefault="00AC737D" w:rsidP="00F11B54">
      <w:r>
        <w:rPr>
          <w:rFonts w:eastAsiaTheme="minorEastAsia"/>
          <w:lang w:eastAsia="nl-NL"/>
        </w:rPr>
        <w:t xml:space="preserve">De overige werkgroep heeft als taak en bevoegdheid dat zij gedurende de </w:t>
      </w:r>
      <w:r w:rsidR="00A06439">
        <w:rPr>
          <w:rFonts w:eastAsiaTheme="minorEastAsia"/>
          <w:lang w:eastAsia="nl-NL"/>
        </w:rPr>
        <w:t xml:space="preserve">cursus aanwezig zullen zijn. Zij zullen zich inzetten voor het bedrijf en ervoor zorgen dat het project volgens plan verloopt.  Zij zullen ook de andere medewerkers inlichten over het project en de gang van zaken rondom Microsoft </w:t>
      </w:r>
      <w:r w:rsidR="00A06439">
        <w:t xml:space="preserve">Dynamics.  Deze medewerkers hebben verder geen inbreng in de keuzes van de heer Sikkema. Zij geven enkel advies. </w:t>
      </w:r>
    </w:p>
    <w:p w:rsidR="00A06439" w:rsidRDefault="00A06439" w:rsidP="00F11B54"/>
    <w:p w:rsidR="00A06439" w:rsidRDefault="00A06439" w:rsidP="00A06439">
      <w:pPr>
        <w:pStyle w:val="Kop1"/>
      </w:pPr>
      <w:bookmarkStart w:id="10" w:name="_Toc477376275"/>
      <w:r>
        <w:t>Communicatie</w:t>
      </w:r>
      <w:bookmarkEnd w:id="10"/>
    </w:p>
    <w:p w:rsidR="00A06439" w:rsidRDefault="00A06439" w:rsidP="00A06439">
      <w:pPr>
        <w:pStyle w:val="Geenafstand"/>
      </w:pPr>
    </w:p>
    <w:p w:rsidR="00A06439" w:rsidRDefault="00A06439" w:rsidP="00A06439">
      <w:pPr>
        <w:pStyle w:val="Geenafstand"/>
      </w:pPr>
      <w:r>
        <w:t xml:space="preserve">Door de kleine omvang van Bouwdouwers B.V. zal de communicatie naar het overige personeel relatief snel plaat vinden. Nieuwe aankondigingen rondom het nieuwe ERP-systeem zullen mondeling worden gebracht bij de werknemers. Bouwdouwers B.V. houdt van een persoonlijke aanpak en zal daarom haar werknemers graag mondeling willen informeren over de gang van zaken. Daarnaast zullen de werknemers de informatie ook nog via de mail op een rijtje krijgen. Zij kunnen dit dan thuis nog rustig even na lezen. </w:t>
      </w:r>
    </w:p>
    <w:p w:rsidR="00A06439" w:rsidRDefault="00A06439" w:rsidP="00A06439">
      <w:pPr>
        <w:pStyle w:val="Geenafstand"/>
      </w:pPr>
    </w:p>
    <w:p w:rsidR="00A06439" w:rsidRDefault="00A06439" w:rsidP="00A06439">
      <w:pPr>
        <w:pStyle w:val="Geenafstand"/>
      </w:pPr>
      <w:r>
        <w:t xml:space="preserve">Klanten en leveranciers zullen via de telefoon of mail op de hoogte gesteld worden van het project. Het systeem zal tijdelijk niet werken voor Bouwdouwers B.V. Dit zal ook gevolgen hebben voor de klanten en leveranciers. Zij zullen hier ruim op tijd over worden geïnformeerd. </w:t>
      </w:r>
    </w:p>
    <w:p w:rsidR="00A714A5" w:rsidRDefault="00A714A5" w:rsidP="00A06439">
      <w:pPr>
        <w:pStyle w:val="Geenafstand"/>
      </w:pPr>
    </w:p>
    <w:p w:rsidR="00A714A5" w:rsidRDefault="00A714A5" w:rsidP="00A06439">
      <w:pPr>
        <w:pStyle w:val="Geenafstand"/>
      </w:pPr>
      <w:r>
        <w:t xml:space="preserve">De communicatie zal plaats vinden door de heer Sikkema of een van de managers. </w:t>
      </w:r>
      <w:r w:rsidR="005D7D7A">
        <w:t xml:space="preserve">Daarnaast ligt de heer Sikkema elke dag het kantoorpersoneel in over in welke fase zij zitten en wat er vandaag moet gebeuren. </w:t>
      </w:r>
    </w:p>
    <w:p w:rsidR="005D7D7A" w:rsidRDefault="005D7D7A" w:rsidP="00A06439">
      <w:pPr>
        <w:pStyle w:val="Geenafstand"/>
      </w:pPr>
    </w:p>
    <w:p w:rsidR="005D7D7A" w:rsidRDefault="005D7D7A" w:rsidP="005D7D7A">
      <w:pPr>
        <w:pStyle w:val="Kop1"/>
      </w:pPr>
      <w:bookmarkStart w:id="11" w:name="_Toc477376276"/>
      <w:r>
        <w:t>Mensen, middelen en kosten</w:t>
      </w:r>
      <w:bookmarkEnd w:id="11"/>
      <w:r>
        <w:t xml:space="preserve"> </w:t>
      </w:r>
    </w:p>
    <w:p w:rsidR="005D7D7A" w:rsidRDefault="005D7D7A" w:rsidP="005D7D7A"/>
    <w:p w:rsidR="005D7D7A" w:rsidRDefault="00850364" w:rsidP="00850364">
      <w:pPr>
        <w:pStyle w:val="Geenafstand"/>
      </w:pPr>
      <w:r>
        <w:t>Bij het invoeren van het nieuwe ERP-systeem van Microsoft Dynamics zullen zowel mensen als middelen actief zijn. Hierdoor zullen er ook kosten aan verbonden zijn. Voordat het nieuwe systeem wordt geïnstalleerd, zullen alle kosten in beeld worden gebracht. Dit met het gevolg dat Bouwdouwers B.V. niet te maken krijgt met onverwachte kosten.  Bouwdouwers B.V. zorgt ervoor dat haar werknemers de juiste kennis bezitten daarnaast werken er ook gespecialiseerde ICT-ers aan mee van Microsoft Dynamics. Ook de computers en andere technologische apparatuur van Bouwdouwers B.V. zal in orde moeten zijn voordat het project wordt gestart.</w:t>
      </w:r>
    </w:p>
    <w:p w:rsidR="00611C25" w:rsidRDefault="00611C25" w:rsidP="00850364">
      <w:pPr>
        <w:pStyle w:val="Geenafstand"/>
      </w:pPr>
    </w:p>
    <w:p w:rsidR="00611C25" w:rsidRDefault="00611C25" w:rsidP="00850364">
      <w:pPr>
        <w:pStyle w:val="Geenafstand"/>
      </w:pPr>
      <w:r>
        <w:t>De kosten voor het in te voeren ERP-systeem van Microsoft Dynamics:</w:t>
      </w:r>
    </w:p>
    <w:p w:rsidR="00611C25" w:rsidRDefault="00611C25" w:rsidP="00850364">
      <w:pPr>
        <w:pStyle w:val="Geenafstand"/>
      </w:pPr>
    </w:p>
    <w:p w:rsidR="00611C25" w:rsidRDefault="00611C25" w:rsidP="00850364">
      <w:pPr>
        <w:pStyle w:val="Geenafstand"/>
      </w:pPr>
      <w:r>
        <w:t xml:space="preserve">Microsoft Dynamics rekent 10.000 euro aan kosten. Dit is het in te voeren ERP- systeem maar ook de externe mensen die gedurende drie weken aan het nieuwe ERP-systeem zullen werken. Daarnaast kost het extern opslaan van de gegevens 500 euro. Ook de cursus die de werknemers volgen zal betaald moeten worden. Deze bedraagt in totaal 800 euro.  Naast deze kosten zullen er ook kosten </w:t>
      </w:r>
      <w:r>
        <w:lastRenderedPageBreak/>
        <w:t xml:space="preserve">gemaakt worden doordat </w:t>
      </w:r>
      <w:r w:rsidR="001469F4">
        <w:t xml:space="preserve">er werknemers op cursus zijn en het systeem er gedurende drie weken uitligt. Bouwdouwers B.V. schat deze kosten ruim in tot 2000 euro. </w:t>
      </w:r>
    </w:p>
    <w:p w:rsidR="001469F4" w:rsidRDefault="001469F4" w:rsidP="00850364">
      <w:pPr>
        <w:pStyle w:val="Geenafstand"/>
      </w:pPr>
    </w:p>
    <w:p w:rsidR="001469F4" w:rsidRDefault="001469F4" w:rsidP="001469F4">
      <w:pPr>
        <w:pStyle w:val="Kop1"/>
      </w:pPr>
      <w:bookmarkStart w:id="12" w:name="_Toc477376277"/>
      <w:r>
        <w:t>Kwaliteit</w:t>
      </w:r>
      <w:bookmarkEnd w:id="12"/>
    </w:p>
    <w:p w:rsidR="001469F4" w:rsidRDefault="001469F4" w:rsidP="001469F4"/>
    <w:p w:rsidR="001469F4" w:rsidRDefault="001469F4" w:rsidP="001469F4">
      <w:r>
        <w:t xml:space="preserve">Kwaliteit is zeer belangrijk. Daarom moet Bouwdouwers B.V. van tevoren goed na gaan wat zij verwacht van Microsoft Dynamics. Hierdoor kunnen zij achteraf ook beter evalueren of de kwaliteit wel aan de door hun gestelde eisen voldoet. </w:t>
      </w:r>
    </w:p>
    <w:p w:rsidR="001469F4" w:rsidRDefault="001469F4" w:rsidP="001469F4">
      <w:r>
        <w:t xml:space="preserve">Gedurende het project zal er aan deze kwaliteit gewerkt worden. Door een goede communicatie kan deze beter worden gewaarborgd.  Daarbij wordt elke fase in het project uitvoerig besproken met de medewerkers waarna het weer wordt geëvalueerd. </w:t>
      </w:r>
    </w:p>
    <w:p w:rsidR="001469F4" w:rsidRDefault="001469F4" w:rsidP="001469F4">
      <w:r>
        <w:t xml:space="preserve">Daarnaast zal </w:t>
      </w:r>
      <w:r w:rsidR="00FE7E57">
        <w:t xml:space="preserve">de kwaliteit ook gewaarborgd doordat het programma wordt geïnstalleerd door gespecialiseerde werknemers van Microsoft Dynamics. Zij hebben ervaring met dit programma en zullen dit naar behoren goed uitvoeren. </w:t>
      </w:r>
    </w:p>
    <w:p w:rsidR="00FE7E57" w:rsidRDefault="00FE7E57" w:rsidP="001469F4"/>
    <w:p w:rsidR="00FE7E57" w:rsidRDefault="00FE7E57" w:rsidP="00FE7E57">
      <w:pPr>
        <w:pStyle w:val="Kop1"/>
      </w:pPr>
      <w:bookmarkStart w:id="13" w:name="_Toc477376278"/>
      <w:r>
        <w:t>Risico’s en randverantwoordelijkheden</w:t>
      </w:r>
      <w:bookmarkEnd w:id="13"/>
    </w:p>
    <w:p w:rsidR="00FE7E57" w:rsidRDefault="00FE7E57" w:rsidP="00FE7E57"/>
    <w:p w:rsidR="00FE7E57" w:rsidRDefault="00FE7E57" w:rsidP="00FE7E57">
      <w:r>
        <w:t>Aan elk project zijn risico’s verbonden, ook voor het doorvoeren van een nieuw ERP-systeem. Het is belangrijk om van tevoren te weten welke risico’s dit zijn. Zo kunnen deze risico’s zoveel geminimaliseerd worden.</w:t>
      </w:r>
    </w:p>
    <w:p w:rsidR="00FE7E57" w:rsidRDefault="00FE7E57" w:rsidP="00FE7E57">
      <w:r>
        <w:t xml:space="preserve">Het eerste risico is dat er gegevens verdwijnen tijdens de externe opslag of wanneer deze weer terug worden gezet. Dit risico zal worden beperkt door </w:t>
      </w:r>
      <w:r w:rsidR="00D6306C">
        <w:t xml:space="preserve">deze klus uit te laten voeren door iemand die dit vaker gedaan heeft en hier verstand van heeft. Daarnaast zal er van tevoren een back up worden gemaakt zodat de gegevens altijd nog na het oude kan worden hersteld. </w:t>
      </w:r>
    </w:p>
    <w:p w:rsidR="00D6306C" w:rsidRDefault="00D6306C" w:rsidP="00FE7E57">
      <w:r>
        <w:t xml:space="preserve">Ook zullen leveranciers of klanten af kunnen haken doordat het systeem niet optimaal werkt en zij hierdoor langer moeten wachten. Bouwdouwers B.V. zal weinig aan dit risico kunnen doen. Wel zal zij haar leveranciers en klanten op tijd inlichten over de tijdelijke vertraging die kan optreden. Daarbij bestaat ook nog een risico dat Microsoft Dynamics langer de tijd nodig heeft voor het instaleren van het ERP-systeem. </w:t>
      </w:r>
    </w:p>
    <w:p w:rsidR="00D6306C" w:rsidRDefault="00D6306C" w:rsidP="00FE7E57">
      <w:r>
        <w:t xml:space="preserve">Daarnaast zal er ook binnen het budget gewerkt moeten worden. Als klanten afhaken zullen de kosten nog verder oplopen dan de 9000 euro die Bouwdouwers B.V. hiervoor heeft vrij gemaakt. </w:t>
      </w:r>
    </w:p>
    <w:p w:rsidR="00D6306C" w:rsidRDefault="00D6306C" w:rsidP="00FE7E57">
      <w:r>
        <w:t xml:space="preserve">Als laatst bestaat er een risico dat het programma niet werkt zoals Bouwdouwers B.V. dit had verwacht. </w:t>
      </w:r>
      <w:r w:rsidR="00132CD2">
        <w:t xml:space="preserve">Dit zou zonde zijn van het vele geld en tijd wat hier is in gestoken. </w:t>
      </w:r>
    </w:p>
    <w:p w:rsidR="00132CD2" w:rsidRDefault="00132CD2" w:rsidP="00FE7E57">
      <w:r>
        <w:t xml:space="preserve">Door goede afspraken te maken met klanten, medewerkers en leveranciers zullen zoveel mogelijk klachten worden voorkomen. Bouwdouwers B.V. zal nooit alle risico’s kunnen indekken maar met goede afspraken zijn ze al een heel eind heen. </w:t>
      </w:r>
    </w:p>
    <w:p w:rsidR="00D6306C" w:rsidRDefault="00D6306C" w:rsidP="00FE7E57"/>
    <w:p w:rsidR="00611C25" w:rsidRPr="005D7D7A" w:rsidRDefault="00611C25" w:rsidP="00850364">
      <w:pPr>
        <w:pStyle w:val="Geenafstand"/>
      </w:pPr>
    </w:p>
    <w:sectPr w:rsidR="00611C25" w:rsidRPr="005D7D7A" w:rsidSect="001379D5">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723" w:rsidRDefault="00247723" w:rsidP="00C65F1A">
      <w:pPr>
        <w:spacing w:after="0" w:line="240" w:lineRule="auto"/>
      </w:pPr>
      <w:r>
        <w:separator/>
      </w:r>
    </w:p>
  </w:endnote>
  <w:endnote w:type="continuationSeparator" w:id="0">
    <w:p w:rsidR="00247723" w:rsidRDefault="00247723" w:rsidP="00C6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889420"/>
      <w:docPartObj>
        <w:docPartGallery w:val="Page Numbers (Bottom of Page)"/>
        <w:docPartUnique/>
      </w:docPartObj>
    </w:sdtPr>
    <w:sdtContent>
      <w:p w:rsidR="00A4463A" w:rsidRDefault="00A4463A">
        <w:pPr>
          <w:pStyle w:val="Voettekst"/>
          <w:jc w:val="center"/>
        </w:pPr>
        <w:r>
          <w:fldChar w:fldCharType="begin"/>
        </w:r>
        <w:r>
          <w:instrText>PAGE   \* MERGEFORMAT</w:instrText>
        </w:r>
        <w:r>
          <w:fldChar w:fldCharType="separate"/>
        </w:r>
        <w:r w:rsidR="00230718">
          <w:rPr>
            <w:noProof/>
          </w:rPr>
          <w:t>7</w:t>
        </w:r>
        <w:r>
          <w:fldChar w:fldCharType="end"/>
        </w:r>
      </w:p>
    </w:sdtContent>
  </w:sdt>
  <w:p w:rsidR="00A4463A" w:rsidRDefault="00A44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723" w:rsidRDefault="00247723" w:rsidP="00C65F1A">
      <w:pPr>
        <w:spacing w:after="0" w:line="240" w:lineRule="auto"/>
      </w:pPr>
      <w:r>
        <w:separator/>
      </w:r>
    </w:p>
  </w:footnote>
  <w:footnote w:type="continuationSeparator" w:id="0">
    <w:p w:rsidR="00247723" w:rsidRDefault="00247723" w:rsidP="00C65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6E9B"/>
    <w:multiLevelType w:val="hybridMultilevel"/>
    <w:tmpl w:val="A0380440"/>
    <w:lvl w:ilvl="0" w:tplc="A1D61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64"/>
    <w:rsid w:val="00076364"/>
    <w:rsid w:val="00080CC0"/>
    <w:rsid w:val="0012716C"/>
    <w:rsid w:val="00132CD2"/>
    <w:rsid w:val="001379D5"/>
    <w:rsid w:val="001469F4"/>
    <w:rsid w:val="001B76A6"/>
    <w:rsid w:val="00230718"/>
    <w:rsid w:val="00247723"/>
    <w:rsid w:val="00271A12"/>
    <w:rsid w:val="002A19CC"/>
    <w:rsid w:val="00384D3B"/>
    <w:rsid w:val="004C57C9"/>
    <w:rsid w:val="005977B4"/>
    <w:rsid w:val="005D7D7A"/>
    <w:rsid w:val="00611C25"/>
    <w:rsid w:val="00656FAE"/>
    <w:rsid w:val="007D0E26"/>
    <w:rsid w:val="00850364"/>
    <w:rsid w:val="00A06439"/>
    <w:rsid w:val="00A4463A"/>
    <w:rsid w:val="00A714A5"/>
    <w:rsid w:val="00AC021C"/>
    <w:rsid w:val="00AC737D"/>
    <w:rsid w:val="00BD2BAE"/>
    <w:rsid w:val="00BD7B4E"/>
    <w:rsid w:val="00C14C8E"/>
    <w:rsid w:val="00C65F1A"/>
    <w:rsid w:val="00D6306C"/>
    <w:rsid w:val="00DE4676"/>
    <w:rsid w:val="00E23FD2"/>
    <w:rsid w:val="00E60A50"/>
    <w:rsid w:val="00F11B54"/>
    <w:rsid w:val="00F215AF"/>
    <w:rsid w:val="00F76B14"/>
    <w:rsid w:val="00FE7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40B6"/>
  <w15:chartTrackingRefBased/>
  <w15:docId w15:val="{19D0F725-DD7C-40CC-A424-B9C92133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76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364"/>
    <w:rPr>
      <w:rFonts w:asciiTheme="majorHAnsi" w:eastAsiaTheme="majorEastAsia" w:hAnsiTheme="majorHAnsi" w:cstheme="majorBidi"/>
      <w:color w:val="2E74B5" w:themeColor="accent1" w:themeShade="BF"/>
      <w:sz w:val="32"/>
      <w:szCs w:val="32"/>
    </w:rPr>
  </w:style>
  <w:style w:type="paragraph" w:styleId="Geenafstand">
    <w:name w:val="No Spacing"/>
    <w:link w:val="GeenafstandChar"/>
    <w:uiPriority w:val="1"/>
    <w:qFormat/>
    <w:rsid w:val="001379D5"/>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379D5"/>
    <w:rPr>
      <w:rFonts w:eastAsiaTheme="minorEastAsia"/>
      <w:lang w:eastAsia="nl-NL"/>
    </w:rPr>
  </w:style>
  <w:style w:type="paragraph" w:styleId="Lijstalinea">
    <w:name w:val="List Paragraph"/>
    <w:basedOn w:val="Standaard"/>
    <w:uiPriority w:val="34"/>
    <w:qFormat/>
    <w:rsid w:val="00F215AF"/>
    <w:pPr>
      <w:ind w:left="720"/>
      <w:contextualSpacing/>
    </w:pPr>
  </w:style>
  <w:style w:type="paragraph" w:styleId="Kopvaninhoudsopgave">
    <w:name w:val="TOC Heading"/>
    <w:basedOn w:val="Kop1"/>
    <w:next w:val="Standaard"/>
    <w:uiPriority w:val="39"/>
    <w:unhideWhenUsed/>
    <w:qFormat/>
    <w:rsid w:val="00C65F1A"/>
    <w:pPr>
      <w:outlineLvl w:val="9"/>
    </w:pPr>
    <w:rPr>
      <w:lang w:eastAsia="nl-NL"/>
    </w:rPr>
  </w:style>
  <w:style w:type="paragraph" w:styleId="Inhopg2">
    <w:name w:val="toc 2"/>
    <w:basedOn w:val="Standaard"/>
    <w:next w:val="Standaard"/>
    <w:autoRedefine/>
    <w:uiPriority w:val="39"/>
    <w:unhideWhenUsed/>
    <w:rsid w:val="00C65F1A"/>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C65F1A"/>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C65F1A"/>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C65F1A"/>
    <w:rPr>
      <w:color w:val="0563C1" w:themeColor="hyperlink"/>
      <w:u w:val="single"/>
    </w:rPr>
  </w:style>
  <w:style w:type="paragraph" w:styleId="Koptekst">
    <w:name w:val="header"/>
    <w:basedOn w:val="Standaard"/>
    <w:link w:val="KoptekstChar"/>
    <w:uiPriority w:val="99"/>
    <w:unhideWhenUsed/>
    <w:rsid w:val="00C65F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5F1A"/>
  </w:style>
  <w:style w:type="paragraph" w:styleId="Voettekst">
    <w:name w:val="footer"/>
    <w:basedOn w:val="Standaard"/>
    <w:link w:val="VoettekstChar"/>
    <w:uiPriority w:val="99"/>
    <w:unhideWhenUsed/>
    <w:rsid w:val="00C65F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5F1A"/>
  </w:style>
  <w:style w:type="paragraph" w:styleId="Eindnoottekst">
    <w:name w:val="endnote text"/>
    <w:basedOn w:val="Standaard"/>
    <w:link w:val="EindnoottekstChar"/>
    <w:uiPriority w:val="99"/>
    <w:semiHidden/>
    <w:unhideWhenUsed/>
    <w:rsid w:val="00A4463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4463A"/>
    <w:rPr>
      <w:sz w:val="20"/>
      <w:szCs w:val="20"/>
    </w:rPr>
  </w:style>
  <w:style w:type="character" w:styleId="Eindnootmarkering">
    <w:name w:val="endnote reference"/>
    <w:basedOn w:val="Standaardalinea-lettertype"/>
    <w:uiPriority w:val="99"/>
    <w:semiHidden/>
    <w:unhideWhenUsed/>
    <w:rsid w:val="00A44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67"/>
    <w:rsid w:val="00A37B67"/>
    <w:rsid w:val="00C55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CCA488F856D409C8A3F1D6EEA962C09">
    <w:name w:val="8CCA488F856D409C8A3F1D6EEA962C09"/>
    <w:rsid w:val="00A37B67"/>
  </w:style>
  <w:style w:type="paragraph" w:customStyle="1" w:styleId="B0D2198016D54E208E74CEE0C0443D2D">
    <w:name w:val="B0D2198016D54E208E74CEE0C0443D2D"/>
    <w:rsid w:val="00A37B67"/>
  </w:style>
  <w:style w:type="paragraph" w:customStyle="1" w:styleId="65A233C1A4104DDBBC85AC6756B314CA">
    <w:name w:val="65A233C1A4104DDBBC85AC6756B314CA"/>
    <w:rsid w:val="00A37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460DF-C9C6-49D6-B8D2-E9FB8CD6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2125</Words>
  <Characters>11689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projectplan nieuw Erp systeem</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nieuw Erp systeem</dc:title>
  <dc:subject>Bouwdouwers B.V.</dc:subject>
  <dc:creator>User</dc:creator>
  <cp:keywords/>
  <dc:description/>
  <cp:lastModifiedBy>User</cp:lastModifiedBy>
  <cp:revision>2</cp:revision>
  <dcterms:created xsi:type="dcterms:W3CDTF">2017-03-15T20:26:00Z</dcterms:created>
  <dcterms:modified xsi:type="dcterms:W3CDTF">2017-03-15T20:26:00Z</dcterms:modified>
</cp:coreProperties>
</file>